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611D" w14:textId="77777777" w:rsidR="005F0183" w:rsidRPr="00233232" w:rsidRDefault="005F0183" w:rsidP="00D06140"/>
    <w:p w14:paraId="5CDF5346" w14:textId="77777777" w:rsidR="004B125E" w:rsidRPr="00233232" w:rsidRDefault="004B125E" w:rsidP="00D06140"/>
    <w:p w14:paraId="7E8A980A" w14:textId="77777777" w:rsidR="00233232" w:rsidRPr="00233232" w:rsidRDefault="00233232" w:rsidP="00D06140"/>
    <w:p w14:paraId="25F7C241" w14:textId="77777777" w:rsidR="00D06140" w:rsidRPr="00233232" w:rsidRDefault="00D06140" w:rsidP="00D06140"/>
    <w:p w14:paraId="2CE3EC97" w14:textId="77777777" w:rsidR="001B5C6C" w:rsidRPr="001B5C6C" w:rsidRDefault="001B5C6C" w:rsidP="001B5C6C">
      <w:p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jc w:val="center"/>
        <w:rPr>
          <w:rFonts w:cs="Calibri"/>
          <w:b/>
          <w:bCs/>
        </w:rPr>
      </w:pPr>
      <w:r w:rsidRPr="001B5C6C">
        <w:rPr>
          <w:rFonts w:cs="Calibri"/>
          <w:b/>
        </w:rPr>
        <w:t>Request for Qualifications</w:t>
      </w:r>
    </w:p>
    <w:p w14:paraId="3EF82071" w14:textId="77777777" w:rsidR="001B5C6C" w:rsidRPr="001B5C6C" w:rsidRDefault="001B5C6C" w:rsidP="001B5C6C">
      <w:pPr>
        <w:widowControl w:val="0"/>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rPr>
          <w:rFonts w:cs="Calibri"/>
          <w:b/>
        </w:rPr>
      </w:pPr>
    </w:p>
    <w:p w14:paraId="500162BF" w14:textId="77777777" w:rsidR="001B5C6C" w:rsidRPr="001B5C6C" w:rsidRDefault="001B5C6C" w:rsidP="001B5C6C">
      <w:pPr>
        <w:widowControl w:val="0"/>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rPr>
          <w:rFonts w:cs="Calibri"/>
          <w:b/>
        </w:rPr>
      </w:pPr>
    </w:p>
    <w:p w14:paraId="60360F1A" w14:textId="77777777" w:rsidR="001B5C6C" w:rsidRPr="001B5C6C" w:rsidRDefault="001B5C6C" w:rsidP="001B5C6C">
      <w:p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rPr>
          <w:rFonts w:cs="Calibri"/>
        </w:rPr>
      </w:pPr>
      <w:r w:rsidRPr="001B5C6C">
        <w:rPr>
          <w:rFonts w:cs="Calibri"/>
        </w:rPr>
        <w:t>The Cloudburst Group is seeking qualified consultants and subcontractors to join our growing team</w:t>
      </w:r>
      <w:r w:rsidR="00F33998">
        <w:rPr>
          <w:rFonts w:cs="Calibri"/>
        </w:rPr>
        <w:t xml:space="preserve"> in our </w:t>
      </w:r>
      <w:r w:rsidRPr="001B5C6C">
        <w:rPr>
          <w:rFonts w:cs="Calibri"/>
        </w:rPr>
        <w:t>Housing and Community Development</w:t>
      </w:r>
      <w:r w:rsidR="00F33998">
        <w:rPr>
          <w:rFonts w:cs="Calibri"/>
        </w:rPr>
        <w:t xml:space="preserve"> practice area</w:t>
      </w:r>
      <w:r w:rsidRPr="001B5C6C">
        <w:rPr>
          <w:rFonts w:cs="Calibri"/>
        </w:rPr>
        <w:t>. We are looking for persons and/or organizations with training and technical assistance expertise in the following cross-cutting areas:</w:t>
      </w:r>
    </w:p>
    <w:p w14:paraId="15A0B76E" w14:textId="08D13337" w:rsidR="007E6C36" w:rsidRDefault="007E6C36" w:rsidP="00324142">
      <w:pPr>
        <w:widowControl w:val="0"/>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ind w:left="720"/>
        <w:contextualSpacing/>
        <w:rPr>
          <w:rFonts w:cs="Calibri"/>
        </w:rPr>
      </w:pPr>
    </w:p>
    <w:p w14:paraId="51A9B094" w14:textId="77777777" w:rsidR="001B5C6C" w:rsidRPr="00D624D1" w:rsidRDefault="001B5C6C" w:rsidP="001B5C6C">
      <w:pPr>
        <w:widowControl w:val="0"/>
        <w:numPr>
          <w:ilvl w:val="0"/>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1B5C6C">
        <w:rPr>
          <w:rFonts w:cs="Calibri"/>
        </w:rPr>
        <w:t xml:space="preserve">Community </w:t>
      </w:r>
      <w:r w:rsidRPr="00D624D1">
        <w:rPr>
          <w:rFonts w:cs="Calibri"/>
        </w:rPr>
        <w:t>Development Block Grant (CDBG)</w:t>
      </w:r>
    </w:p>
    <w:p w14:paraId="75E811C0" w14:textId="77777777" w:rsidR="001B5C6C" w:rsidRPr="00D624D1" w:rsidRDefault="001B5C6C" w:rsidP="00D624D1">
      <w:pPr>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D624D1">
        <w:rPr>
          <w:rFonts w:cs="Calibri"/>
        </w:rPr>
        <w:t>CDBG – Economic Development</w:t>
      </w:r>
    </w:p>
    <w:p w14:paraId="62FDF9D8" w14:textId="77777777" w:rsidR="001B5C6C" w:rsidRPr="00FE7850" w:rsidRDefault="001B5C6C" w:rsidP="007E6C36">
      <w:pPr>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FE7850">
        <w:rPr>
          <w:rFonts w:cs="Calibri"/>
        </w:rPr>
        <w:t>Section 108</w:t>
      </w:r>
    </w:p>
    <w:p w14:paraId="4466C07D" w14:textId="6628ACFB" w:rsidR="001B5C6C" w:rsidRDefault="001B5C6C" w:rsidP="007E6C36">
      <w:pPr>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FE7850">
        <w:rPr>
          <w:rFonts w:cs="Calibri"/>
        </w:rPr>
        <w:t>CDBG–</w:t>
      </w:r>
      <w:r w:rsidR="007E6C36" w:rsidRPr="00FE7850">
        <w:rPr>
          <w:rFonts w:cs="Calibri"/>
        </w:rPr>
        <w:t>DR</w:t>
      </w:r>
    </w:p>
    <w:p w14:paraId="4181095A" w14:textId="4865E5EE" w:rsidR="00B926A1" w:rsidRDefault="00B926A1" w:rsidP="007E6C36">
      <w:pPr>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Pr>
          <w:rFonts w:cs="Calibri"/>
        </w:rPr>
        <w:t>Disaster Mitigation</w:t>
      </w:r>
    </w:p>
    <w:p w14:paraId="3FD6A2C0" w14:textId="404F5E68" w:rsidR="00B926A1" w:rsidRPr="00FE7850" w:rsidRDefault="00B926A1" w:rsidP="007E6C36">
      <w:pPr>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Pr>
          <w:rFonts w:cs="Calibri"/>
        </w:rPr>
        <w:t>CARES Act</w:t>
      </w:r>
    </w:p>
    <w:p w14:paraId="34F36044" w14:textId="77777777" w:rsidR="00FE7850" w:rsidRPr="00FE7850" w:rsidRDefault="00FE7850" w:rsidP="00FE7850">
      <w:pPr>
        <w:pStyle w:val="ListParagraph"/>
        <w:widowControl w:val="0"/>
        <w:numPr>
          <w:ilvl w:val="0"/>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 w:val="left" w:pos="2521"/>
        </w:tabs>
        <w:spacing w:line="261" w:lineRule="exact"/>
        <w:contextualSpacing w:val="0"/>
        <w:rPr>
          <w:rFonts w:ascii="Trebuchet MS" w:hAnsi="Trebuchet MS"/>
        </w:rPr>
      </w:pPr>
      <w:r w:rsidRPr="00FE7850">
        <w:rPr>
          <w:rFonts w:ascii="Trebuchet MS" w:hAnsi="Trebuchet MS"/>
        </w:rPr>
        <w:t>Federal Crosscutting Issues</w:t>
      </w:r>
    </w:p>
    <w:p w14:paraId="77C0D6E8" w14:textId="77777777" w:rsidR="00FE7850" w:rsidRPr="00FE7850" w:rsidRDefault="00FE7850" w:rsidP="00FE7850">
      <w:pPr>
        <w:pStyle w:val="ListParagraph"/>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 w:val="left" w:pos="2521"/>
        </w:tabs>
        <w:spacing w:line="261" w:lineRule="exact"/>
        <w:contextualSpacing w:val="0"/>
        <w:rPr>
          <w:rFonts w:ascii="Trebuchet MS" w:hAnsi="Trebuchet MS"/>
        </w:rPr>
      </w:pPr>
      <w:r w:rsidRPr="00FE7850">
        <w:rPr>
          <w:rFonts w:ascii="Trebuchet MS" w:hAnsi="Trebuchet MS"/>
        </w:rPr>
        <w:t>Financial Management and Procurement</w:t>
      </w:r>
    </w:p>
    <w:p w14:paraId="3C018A0D" w14:textId="77777777" w:rsidR="00FE7850" w:rsidRPr="00FE7850" w:rsidRDefault="00FE7850" w:rsidP="00FE7850">
      <w:pPr>
        <w:pStyle w:val="ListParagraph"/>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 w:val="left" w:pos="2521"/>
        </w:tabs>
        <w:spacing w:line="261" w:lineRule="exact"/>
        <w:contextualSpacing w:val="0"/>
        <w:rPr>
          <w:rFonts w:ascii="Trebuchet MS" w:hAnsi="Trebuchet MS"/>
        </w:rPr>
      </w:pPr>
      <w:r w:rsidRPr="00FE7850">
        <w:rPr>
          <w:rFonts w:ascii="Trebuchet MS" w:hAnsi="Trebuchet MS"/>
        </w:rPr>
        <w:t>Federal Labor Standards</w:t>
      </w:r>
    </w:p>
    <w:p w14:paraId="2219F3A9" w14:textId="77777777" w:rsidR="00FE7850" w:rsidRPr="00FE7850" w:rsidRDefault="00FE7850" w:rsidP="00FE7850">
      <w:pPr>
        <w:pStyle w:val="ListParagraph"/>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 w:val="left" w:pos="2521"/>
        </w:tabs>
        <w:spacing w:line="261" w:lineRule="exact"/>
        <w:contextualSpacing w:val="0"/>
        <w:rPr>
          <w:rFonts w:ascii="Trebuchet MS" w:hAnsi="Trebuchet MS"/>
        </w:rPr>
      </w:pPr>
      <w:r w:rsidRPr="00FE7850">
        <w:rPr>
          <w:rFonts w:ascii="Trebuchet MS" w:hAnsi="Trebuchet MS"/>
        </w:rPr>
        <w:t>Acquisition and Relocation</w:t>
      </w:r>
    </w:p>
    <w:p w14:paraId="58A55330" w14:textId="77777777" w:rsidR="00D624D1" w:rsidRPr="00FE7850" w:rsidRDefault="00D624D1" w:rsidP="001B5C6C">
      <w:pPr>
        <w:widowControl w:val="0"/>
        <w:numPr>
          <w:ilvl w:val="0"/>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FE7850">
        <w:rPr>
          <w:rFonts w:cs="Calibri"/>
        </w:rPr>
        <w:t>Homeless Assistance Programs</w:t>
      </w:r>
    </w:p>
    <w:p w14:paraId="59754C80" w14:textId="77777777" w:rsidR="001B5C6C" w:rsidRPr="00D624D1" w:rsidRDefault="001B5C6C" w:rsidP="00D624D1">
      <w:pPr>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D624D1">
        <w:rPr>
          <w:rFonts w:cs="Calibri"/>
        </w:rPr>
        <w:t>Continuum of Care (CoC)</w:t>
      </w:r>
    </w:p>
    <w:p w14:paraId="0404B234" w14:textId="405E14E3" w:rsidR="00D624D1" w:rsidRPr="00D624D1" w:rsidRDefault="00D624D1" w:rsidP="00D624D1">
      <w:pPr>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D624D1">
        <w:rPr>
          <w:rFonts w:cs="Calibri"/>
        </w:rPr>
        <w:t>Emergency Solutions Grant (ESG)</w:t>
      </w:r>
      <w:r w:rsidR="00B926A1">
        <w:rPr>
          <w:rFonts w:cs="Calibri"/>
        </w:rPr>
        <w:t xml:space="preserve"> including CARES Act</w:t>
      </w:r>
    </w:p>
    <w:p w14:paraId="4335375A" w14:textId="77777777" w:rsidR="00D624D1" w:rsidRPr="00D624D1" w:rsidRDefault="00D624D1" w:rsidP="00D624D1">
      <w:pPr>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D624D1">
        <w:rPr>
          <w:rFonts w:cs="Calibri"/>
        </w:rPr>
        <w:t>HUD-VASH</w:t>
      </w:r>
    </w:p>
    <w:p w14:paraId="6B9955F4" w14:textId="77777777" w:rsidR="00D624D1" w:rsidRPr="00D624D1" w:rsidRDefault="00D624D1" w:rsidP="00D624D1">
      <w:pPr>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D624D1">
        <w:rPr>
          <w:rFonts w:cs="Calibri"/>
        </w:rPr>
        <w:t>Rapid Re-Housing Program (RRH)</w:t>
      </w:r>
    </w:p>
    <w:p w14:paraId="470CBC72" w14:textId="7911B60D" w:rsidR="00B926A1" w:rsidRPr="00B926A1" w:rsidRDefault="00B926A1" w:rsidP="00B926A1">
      <w:pPr>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Pr>
          <w:rFonts w:cs="Calibri"/>
        </w:rPr>
        <w:t>HMIS</w:t>
      </w:r>
    </w:p>
    <w:p w14:paraId="1A633730" w14:textId="77777777" w:rsidR="001B5C6C" w:rsidRPr="00D624D1" w:rsidRDefault="001B5C6C" w:rsidP="001B5C6C">
      <w:pPr>
        <w:widowControl w:val="0"/>
        <w:numPr>
          <w:ilvl w:val="0"/>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D624D1">
        <w:rPr>
          <w:rFonts w:cs="Calibri"/>
        </w:rPr>
        <w:t>Data Analytics</w:t>
      </w:r>
    </w:p>
    <w:p w14:paraId="6B48EB26" w14:textId="25BE2920" w:rsidR="007E6C36" w:rsidRPr="00D624D1" w:rsidRDefault="00B926A1" w:rsidP="001B5C6C">
      <w:pPr>
        <w:widowControl w:val="0"/>
        <w:numPr>
          <w:ilvl w:val="0"/>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Pr>
          <w:rFonts w:cs="Calibri"/>
        </w:rPr>
        <w:t xml:space="preserve">HUD </w:t>
      </w:r>
      <w:r w:rsidR="007E6C36" w:rsidRPr="00D624D1">
        <w:rPr>
          <w:rFonts w:cs="Calibri"/>
        </w:rPr>
        <w:t>Environmental Review</w:t>
      </w:r>
    </w:p>
    <w:p w14:paraId="0691CCA9" w14:textId="77777777" w:rsidR="00B926A1" w:rsidRDefault="00B926A1" w:rsidP="00B926A1">
      <w:pPr>
        <w:widowControl w:val="0"/>
        <w:numPr>
          <w:ilvl w:val="0"/>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Pr>
          <w:rFonts w:cs="Calibri"/>
        </w:rPr>
        <w:t>Fair Housing including Affirmatively Furthering Fair Housing (AFFH)</w:t>
      </w:r>
    </w:p>
    <w:p w14:paraId="67721247" w14:textId="22651D41" w:rsidR="001B5C6C" w:rsidRPr="00D624D1" w:rsidRDefault="001B5C6C" w:rsidP="001B5C6C">
      <w:pPr>
        <w:widowControl w:val="0"/>
        <w:numPr>
          <w:ilvl w:val="0"/>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D624D1">
        <w:rPr>
          <w:rFonts w:cs="Calibri"/>
        </w:rPr>
        <w:t>Home Investment Partnerships Program (HOME)</w:t>
      </w:r>
    </w:p>
    <w:p w14:paraId="1E342934" w14:textId="77777777" w:rsidR="007E6C36" w:rsidRPr="00D624D1" w:rsidRDefault="007E6C36" w:rsidP="001B5C6C">
      <w:pPr>
        <w:widowControl w:val="0"/>
        <w:numPr>
          <w:ilvl w:val="0"/>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D624D1">
        <w:rPr>
          <w:rFonts w:cs="Calibri"/>
        </w:rPr>
        <w:t>Housing Trust Fund</w:t>
      </w:r>
    </w:p>
    <w:p w14:paraId="521D6996" w14:textId="378634A9" w:rsidR="007E6C36" w:rsidRPr="00D624D1" w:rsidRDefault="007E6C36" w:rsidP="001B5C6C">
      <w:pPr>
        <w:widowControl w:val="0"/>
        <w:numPr>
          <w:ilvl w:val="0"/>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D624D1">
        <w:rPr>
          <w:rFonts w:cs="Calibri"/>
        </w:rPr>
        <w:t>HOPWA</w:t>
      </w:r>
      <w:r w:rsidR="00B926A1">
        <w:rPr>
          <w:rFonts w:cs="Calibri"/>
        </w:rPr>
        <w:t xml:space="preserve"> including CARES Act</w:t>
      </w:r>
    </w:p>
    <w:p w14:paraId="4D687416" w14:textId="77777777" w:rsidR="007E6C36" w:rsidRPr="00D624D1" w:rsidRDefault="007E6C36" w:rsidP="001B5C6C">
      <w:pPr>
        <w:widowControl w:val="0"/>
        <w:numPr>
          <w:ilvl w:val="0"/>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D624D1">
        <w:rPr>
          <w:rFonts w:cs="Calibri"/>
        </w:rPr>
        <w:t>HUD Systems:</w:t>
      </w:r>
    </w:p>
    <w:p w14:paraId="3B3A4C9B" w14:textId="77777777" w:rsidR="007E6C36" w:rsidRPr="00D624D1" w:rsidRDefault="007E6C36" w:rsidP="007E6C36">
      <w:pPr>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D624D1">
        <w:rPr>
          <w:rFonts w:cs="Calibri"/>
        </w:rPr>
        <w:t>IDIS</w:t>
      </w:r>
    </w:p>
    <w:p w14:paraId="46999D44" w14:textId="77777777" w:rsidR="007E6C36" w:rsidRPr="00D624D1" w:rsidRDefault="007E6C36" w:rsidP="007E6C36">
      <w:pPr>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D624D1">
        <w:rPr>
          <w:rFonts w:cs="Calibri"/>
        </w:rPr>
        <w:t>DRGR</w:t>
      </w:r>
    </w:p>
    <w:p w14:paraId="0E331412" w14:textId="77777777" w:rsidR="00D624D1" w:rsidRPr="00D624D1" w:rsidRDefault="007E6C36" w:rsidP="00D624D1">
      <w:pPr>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D624D1">
        <w:rPr>
          <w:rFonts w:cs="Calibri"/>
        </w:rPr>
        <w:t>HEROS</w:t>
      </w:r>
      <w:r w:rsidR="00D624D1" w:rsidRPr="00D624D1">
        <w:rPr>
          <w:rFonts w:cs="Calibri"/>
        </w:rPr>
        <w:t xml:space="preserve"> </w:t>
      </w:r>
    </w:p>
    <w:p w14:paraId="5895AC43" w14:textId="77777777" w:rsidR="00D624D1" w:rsidRPr="00D624D1" w:rsidRDefault="00D624D1" w:rsidP="00D624D1">
      <w:pPr>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proofErr w:type="spellStart"/>
      <w:r w:rsidRPr="00D624D1">
        <w:rPr>
          <w:rFonts w:cs="Calibri"/>
        </w:rPr>
        <w:t>eCon</w:t>
      </w:r>
      <w:proofErr w:type="spellEnd"/>
      <w:r w:rsidRPr="00D624D1">
        <w:rPr>
          <w:rFonts w:cs="Calibri"/>
        </w:rPr>
        <w:t xml:space="preserve"> Planning Suite</w:t>
      </w:r>
    </w:p>
    <w:p w14:paraId="00FE6940" w14:textId="77777777" w:rsidR="00D624D1" w:rsidRPr="00D624D1" w:rsidRDefault="00D624D1" w:rsidP="00D624D1">
      <w:pPr>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rPr>
      </w:pPr>
      <w:r w:rsidRPr="00D624D1">
        <w:rPr>
          <w:rFonts w:cs="Calibri"/>
        </w:rPr>
        <w:t>Homeless Management Information Systems (HMIS)</w:t>
      </w:r>
    </w:p>
    <w:p w14:paraId="322A13C3" w14:textId="6D27E230" w:rsidR="00D624D1" w:rsidRPr="00324142" w:rsidRDefault="00D624D1" w:rsidP="00324142">
      <w:pPr>
        <w:widowControl w:val="0"/>
        <w:numPr>
          <w:ilvl w:val="1"/>
          <w:numId w:val="32"/>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contextualSpacing/>
        <w:rPr>
          <w:rFonts w:cs="Calibri"/>
          <w:i/>
        </w:rPr>
      </w:pPr>
      <w:r w:rsidRPr="00D624D1">
        <w:rPr>
          <w:rFonts w:cs="Calibri"/>
          <w:i/>
        </w:rPr>
        <w:t>e-snaps</w:t>
      </w:r>
    </w:p>
    <w:p w14:paraId="13450080" w14:textId="77777777" w:rsidR="001B5C6C" w:rsidRPr="00D624D1" w:rsidRDefault="001B5C6C" w:rsidP="00D75A6C">
      <w:pPr>
        <w:pStyle w:val="ListParagraph"/>
        <w:widowControl w:val="0"/>
        <w:numPr>
          <w:ilvl w:val="0"/>
          <w:numId w:val="32"/>
        </w:numPr>
        <w:shd w:val="clear" w:color="auto" w:fill="FFFFFF"/>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before="100" w:beforeAutospacing="1" w:after="100" w:afterAutospacing="1" w:line="240" w:lineRule="auto"/>
        <w:rPr>
          <w:rFonts w:ascii="Trebuchet MS" w:hAnsi="Trebuchet MS"/>
        </w:rPr>
      </w:pPr>
      <w:r w:rsidRPr="00D624D1">
        <w:rPr>
          <w:rFonts w:ascii="Trebuchet MS" w:hAnsi="Trebuchet MS"/>
        </w:rPr>
        <w:t>Rental Assistance Demonstration (RAD</w:t>
      </w:r>
      <w:r w:rsidR="007E6C36" w:rsidRPr="00D624D1">
        <w:rPr>
          <w:rFonts w:ascii="Trebuchet MS" w:hAnsi="Trebuchet MS"/>
        </w:rPr>
        <w:t xml:space="preserve"> 1 and 2</w:t>
      </w:r>
      <w:r w:rsidRPr="00D624D1">
        <w:rPr>
          <w:rFonts w:ascii="Trebuchet MS" w:hAnsi="Trebuchet MS"/>
        </w:rPr>
        <w:t>)</w:t>
      </w:r>
    </w:p>
    <w:p w14:paraId="5930EE1D" w14:textId="77777777" w:rsidR="007E6C36" w:rsidRPr="00D624D1" w:rsidRDefault="007E6C36" w:rsidP="001B5C6C">
      <w:pPr>
        <w:numPr>
          <w:ilvl w:val="0"/>
          <w:numId w:val="32"/>
        </w:numPr>
        <w:shd w:val="clear" w:color="auto" w:fill="FFFFFF"/>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before="100" w:beforeAutospacing="1" w:after="100" w:afterAutospacing="1" w:line="240" w:lineRule="auto"/>
        <w:contextualSpacing/>
      </w:pPr>
      <w:r w:rsidRPr="00D624D1">
        <w:t>Multifamily Preservation Programs</w:t>
      </w:r>
    </w:p>
    <w:p w14:paraId="452BB08B" w14:textId="77777777" w:rsidR="001B5C6C" w:rsidRPr="00D624D1" w:rsidRDefault="001B5C6C" w:rsidP="007E6C36">
      <w:pPr>
        <w:numPr>
          <w:ilvl w:val="1"/>
          <w:numId w:val="32"/>
        </w:numPr>
        <w:shd w:val="clear" w:color="auto" w:fill="FFFFFF"/>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before="100" w:beforeAutospacing="1" w:after="100" w:afterAutospacing="1" w:line="240" w:lineRule="auto"/>
        <w:contextualSpacing/>
      </w:pPr>
      <w:r w:rsidRPr="00D624D1">
        <w:t>Section 202</w:t>
      </w:r>
    </w:p>
    <w:p w14:paraId="38208E73" w14:textId="77777777" w:rsidR="001B5C6C" w:rsidRPr="00D624D1" w:rsidRDefault="001B5C6C" w:rsidP="007E6C36">
      <w:pPr>
        <w:numPr>
          <w:ilvl w:val="1"/>
          <w:numId w:val="32"/>
        </w:numPr>
        <w:shd w:val="clear" w:color="auto" w:fill="FFFFFF"/>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before="100" w:beforeAutospacing="1" w:after="100" w:afterAutospacing="1" w:line="240" w:lineRule="auto"/>
        <w:contextualSpacing/>
      </w:pPr>
      <w:r w:rsidRPr="00D624D1">
        <w:t>Section 236</w:t>
      </w:r>
    </w:p>
    <w:p w14:paraId="7A30AB93" w14:textId="38FD5C05" w:rsidR="001B5C6C" w:rsidRPr="00D624D1" w:rsidRDefault="001B5C6C" w:rsidP="001B5C6C">
      <w:pPr>
        <w:numPr>
          <w:ilvl w:val="0"/>
          <w:numId w:val="32"/>
        </w:numPr>
        <w:shd w:val="clear" w:color="auto" w:fill="FFFFFF"/>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before="100" w:beforeAutospacing="1" w:after="100" w:afterAutospacing="1" w:line="240" w:lineRule="auto"/>
        <w:contextualSpacing/>
      </w:pPr>
      <w:r w:rsidRPr="00D624D1">
        <w:t>Project</w:t>
      </w:r>
      <w:r w:rsidR="00B926A1">
        <w:t>-</w:t>
      </w:r>
      <w:r w:rsidRPr="00D624D1">
        <w:t>Based Section 8 </w:t>
      </w:r>
    </w:p>
    <w:p w14:paraId="3833184B" w14:textId="6ABFF804" w:rsidR="001B5C6C" w:rsidRDefault="001B5C6C" w:rsidP="001B5C6C">
      <w:pPr>
        <w:numPr>
          <w:ilvl w:val="0"/>
          <w:numId w:val="32"/>
        </w:numPr>
        <w:shd w:val="clear" w:color="auto" w:fill="FFFFFF"/>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before="100" w:beforeAutospacing="1" w:after="100" w:afterAutospacing="1" w:line="240" w:lineRule="auto"/>
        <w:contextualSpacing/>
      </w:pPr>
      <w:r w:rsidRPr="00D624D1">
        <w:t>Other affordable housing</w:t>
      </w:r>
      <w:r w:rsidRPr="001B5C6C">
        <w:t xml:space="preserve"> programs and initiatives</w:t>
      </w:r>
    </w:p>
    <w:p w14:paraId="1B37D2AF" w14:textId="77777777" w:rsidR="00F5323A" w:rsidRPr="001B5C6C" w:rsidRDefault="00F5323A" w:rsidP="00F5323A">
      <w:pPr>
        <w:shd w:val="clear" w:color="auto" w:fill="FFFFFF"/>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before="100" w:beforeAutospacing="1" w:after="100" w:afterAutospacing="1" w:line="240" w:lineRule="auto"/>
        <w:ind w:left="720"/>
        <w:contextualSpacing/>
      </w:pPr>
    </w:p>
    <w:p w14:paraId="479A4A75" w14:textId="77777777" w:rsidR="001B5C6C" w:rsidRPr="001B5C6C" w:rsidRDefault="001B5C6C" w:rsidP="001B5C6C">
      <w:p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rPr>
          <w:rFonts w:cs="Calibri"/>
        </w:rPr>
      </w:pPr>
      <w:r w:rsidRPr="001B5C6C">
        <w:rPr>
          <w:rFonts w:cs="Calibri"/>
        </w:rPr>
        <w:lastRenderedPageBreak/>
        <w:t>To respond to this RFQ, please:</w:t>
      </w:r>
    </w:p>
    <w:p w14:paraId="05273DE7" w14:textId="77777777" w:rsidR="001B5C6C" w:rsidRPr="001B5C6C" w:rsidRDefault="001B5C6C" w:rsidP="001B5C6C">
      <w:pPr>
        <w:numPr>
          <w:ilvl w:val="0"/>
          <w:numId w:val="31"/>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rPr>
          <w:rFonts w:cs="Calibri"/>
        </w:rPr>
      </w:pPr>
      <w:r w:rsidRPr="001B5C6C">
        <w:rPr>
          <w:rFonts w:cs="Calibri"/>
        </w:rPr>
        <w:t>Download, complete, and return the attached spreadsheet; and,</w:t>
      </w:r>
    </w:p>
    <w:p w14:paraId="4D7E80C3" w14:textId="035328B2" w:rsidR="001B5C6C" w:rsidRDefault="001B5C6C" w:rsidP="001B5C6C">
      <w:pPr>
        <w:numPr>
          <w:ilvl w:val="0"/>
          <w:numId w:val="31"/>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rPr>
          <w:rFonts w:cs="Calibri"/>
        </w:rPr>
      </w:pPr>
      <w:r w:rsidRPr="001B5C6C">
        <w:rPr>
          <w:rFonts w:cs="Calibri"/>
        </w:rPr>
        <w:t xml:space="preserve">Using the examples (next page), submit a brief biography. The biography should include fully </w:t>
      </w:r>
      <w:r w:rsidR="00E346A5">
        <w:rPr>
          <w:rFonts w:cs="Calibri"/>
        </w:rPr>
        <w:t>burdened</w:t>
      </w:r>
      <w:r w:rsidRPr="001B5C6C">
        <w:rPr>
          <w:rFonts w:cs="Calibri"/>
        </w:rPr>
        <w:t xml:space="preserve"> hourly rates for </w:t>
      </w:r>
      <w:r w:rsidR="001D0F1A">
        <w:rPr>
          <w:rFonts w:cs="Calibri"/>
        </w:rPr>
        <w:t>202</w:t>
      </w:r>
      <w:r w:rsidR="00E346A5">
        <w:rPr>
          <w:rFonts w:cs="Calibri"/>
        </w:rPr>
        <w:t>4</w:t>
      </w:r>
      <w:r w:rsidR="001D0F1A">
        <w:rPr>
          <w:rFonts w:cs="Calibri"/>
        </w:rPr>
        <w:t>, 202</w:t>
      </w:r>
      <w:r w:rsidR="00E346A5">
        <w:rPr>
          <w:rFonts w:cs="Calibri"/>
        </w:rPr>
        <w:t>5</w:t>
      </w:r>
      <w:r w:rsidR="006B68F8">
        <w:rPr>
          <w:rFonts w:cs="Calibri"/>
        </w:rPr>
        <w:t>, and 202</w:t>
      </w:r>
      <w:r w:rsidR="00E346A5">
        <w:rPr>
          <w:rFonts w:cs="Calibri"/>
        </w:rPr>
        <w:t>6</w:t>
      </w:r>
      <w:r w:rsidRPr="001B5C6C">
        <w:rPr>
          <w:rFonts w:cs="Calibri"/>
        </w:rPr>
        <w:t xml:space="preserve">. Note: Organizations responding to this RFQ must include a brief biography of the organization as well as biographies of </w:t>
      </w:r>
      <w:proofErr w:type="gramStart"/>
      <w:r w:rsidRPr="001B5C6C">
        <w:rPr>
          <w:rFonts w:cs="Calibri"/>
        </w:rPr>
        <w:t>each individual</w:t>
      </w:r>
      <w:proofErr w:type="gramEnd"/>
      <w:r w:rsidRPr="001B5C6C">
        <w:rPr>
          <w:rFonts w:cs="Calibri"/>
        </w:rPr>
        <w:t xml:space="preserve"> providing services under this RFQ.</w:t>
      </w:r>
    </w:p>
    <w:p w14:paraId="091E9B60" w14:textId="77777777" w:rsidR="00154C9D" w:rsidRPr="001B5C6C" w:rsidRDefault="00154C9D" w:rsidP="001B5C6C">
      <w:pPr>
        <w:numPr>
          <w:ilvl w:val="0"/>
          <w:numId w:val="31"/>
        </w:num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rPr>
          <w:rFonts w:cs="Calibri"/>
        </w:rPr>
      </w:pPr>
      <w:r>
        <w:rPr>
          <w:rFonts w:cs="Calibri"/>
        </w:rPr>
        <w:t>Provide resumes for all key staff.</w:t>
      </w:r>
    </w:p>
    <w:p w14:paraId="763B5FE1" w14:textId="77777777" w:rsidR="001B5C6C" w:rsidRPr="001B5C6C" w:rsidRDefault="001B5C6C" w:rsidP="001B5C6C">
      <w:p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rPr>
          <w:rFonts w:cs="Calibri"/>
        </w:rPr>
      </w:pPr>
    </w:p>
    <w:p w14:paraId="5EDA28CE" w14:textId="77777777" w:rsidR="001B5C6C" w:rsidRPr="001B5C6C" w:rsidRDefault="001B5C6C" w:rsidP="001B5C6C">
      <w:p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rPr>
          <w:rFonts w:cs="Calibri"/>
        </w:rPr>
      </w:pPr>
      <w:r w:rsidRPr="001B5C6C">
        <w:rPr>
          <w:rFonts w:cs="Calibri"/>
        </w:rPr>
        <w:t xml:space="preserve">Responses should be sent to </w:t>
      </w:r>
      <w:hyperlink r:id="rId7" w:history="1">
        <w:r w:rsidRPr="00F5323A">
          <w:rPr>
            <w:rFonts w:cs="Calibri"/>
            <w:color w:val="0000FF"/>
            <w:u w:val="single"/>
          </w:rPr>
          <w:t>denise.lomuntad@cloudburstgroup.com</w:t>
        </w:r>
      </w:hyperlink>
      <w:hyperlink r:id="rId8" w:history="1"/>
      <w:r w:rsidRPr="001B5C6C">
        <w:rPr>
          <w:rFonts w:cs="Calibri"/>
        </w:rPr>
        <w:t>.  Please email Denise Lomuntad if you have any questions.</w:t>
      </w:r>
    </w:p>
    <w:p w14:paraId="725C6097" w14:textId="77777777" w:rsidR="00F5323A" w:rsidRPr="00F5323A" w:rsidRDefault="00F5323A" w:rsidP="001B5C6C">
      <w:p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rPr>
          <w:rFonts w:cs="Calibri"/>
          <w:b/>
          <w:caps/>
        </w:rPr>
      </w:pPr>
    </w:p>
    <w:p w14:paraId="5CF2876D" w14:textId="77777777" w:rsidR="001B5C6C" w:rsidRPr="001B5C6C" w:rsidRDefault="001B5C6C" w:rsidP="001B5C6C">
      <w:p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rPr>
          <w:rFonts w:cs="Calibri"/>
          <w:b/>
          <w:caps/>
        </w:rPr>
      </w:pPr>
      <w:r w:rsidRPr="001B5C6C">
        <w:rPr>
          <w:b/>
          <w:u w:val="single"/>
        </w:rPr>
        <w:t>Example Organizational Biography</w:t>
      </w:r>
    </w:p>
    <w:p w14:paraId="5F424320" w14:textId="77777777" w:rsidR="001B5C6C" w:rsidRPr="001B5C6C" w:rsidRDefault="001B5C6C" w:rsidP="001B5C6C">
      <w:p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pPr>
      <w:r w:rsidRPr="001B5C6C">
        <w:t xml:space="preserve">Sample Consulting Firm, Inc. is a consulting firm that provides national homeless and related technical assistance. Sample Consulting Firm has worked with HUD and the U.S. Department of Veterans Affairs (VA) to implement the HUD-VASH program, including providing presentations and trainings at regional conferences and authoring the HUD-VASH toolkit for HUD-VASH case managers. Sample Consulting Firm, Inc. has also worked on homeless issues in numerous communities, including authoring the Permanent Supportive Housing Needs Assessment for Cincinnati/Hamilton County (OH); advising the Indiana Balance of State CoC as it merged 3 former regional Continuums of Care and implemented a single Balance of State HMIS; and consulting with Phoenix/Maricopa County (AZ) Continuum of Care to increase participation in key </w:t>
      </w:r>
      <w:proofErr w:type="gramStart"/>
      <w:r w:rsidRPr="001B5C6C">
        <w:t>decision making</w:t>
      </w:r>
      <w:proofErr w:type="gramEnd"/>
      <w:r w:rsidRPr="001B5C6C">
        <w:t xml:space="preserve"> groups. Sample Consulting Firm, Inc. also authored Opening Doors Wisconsin, a Strategic Plan to Prevent and End Homelessness in Wisconsin. This statewide plan aligned Wisconsin’s preparations for HEARTH implementation, integrated mainstream resources, and expanded cooperation and engagement of PHAs, the VA, and other stakeholders.</w:t>
      </w:r>
    </w:p>
    <w:p w14:paraId="0C161D5C" w14:textId="77777777" w:rsidR="001B5C6C" w:rsidRPr="001B5C6C" w:rsidRDefault="001B5C6C" w:rsidP="001B5C6C">
      <w:p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rPr>
          <w:rFonts w:cs="Calibri"/>
          <w:b/>
          <w:caps/>
        </w:rPr>
      </w:pPr>
    </w:p>
    <w:p w14:paraId="47711A21" w14:textId="77777777" w:rsidR="001B5C6C" w:rsidRPr="001B5C6C" w:rsidRDefault="001B5C6C" w:rsidP="001B5C6C">
      <w:p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rPr>
          <w:rFonts w:cs="Calibri"/>
          <w:b/>
          <w:caps/>
        </w:rPr>
      </w:pPr>
    </w:p>
    <w:p w14:paraId="5904374F" w14:textId="77777777" w:rsidR="001B5C6C" w:rsidRPr="001B5C6C" w:rsidRDefault="001B5C6C" w:rsidP="001B5C6C">
      <w:p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rPr>
          <w:b/>
          <w:u w:val="single"/>
        </w:rPr>
      </w:pPr>
      <w:r w:rsidRPr="001B5C6C">
        <w:rPr>
          <w:b/>
          <w:u w:val="single"/>
        </w:rPr>
        <w:t>Example Individual Biography</w:t>
      </w:r>
    </w:p>
    <w:p w14:paraId="11CAAAF1" w14:textId="5A3DC1EA" w:rsidR="001B5C6C" w:rsidRPr="001B5C6C" w:rsidRDefault="001B5C6C" w:rsidP="001B5C6C">
      <w:p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pPr>
      <w:r w:rsidRPr="001B5C6C">
        <w:rPr>
          <w:b/>
          <w:bCs/>
        </w:rPr>
        <w:t xml:space="preserve">John Smith, Ph.D., </w:t>
      </w:r>
      <w:r w:rsidRPr="001B5C6C">
        <w:t xml:space="preserve">has over 20 years of professional experience in housing and community development programs, including CDBG, HOME, and ESG. He is recognized as a leading expert in IDIS and DRGR. Mr. Smith has provided onsite technical assistance since 2001, developing materials and publications for HUD, and delivering classroom-style </w:t>
      </w:r>
      <w:proofErr w:type="gramStart"/>
      <w:r w:rsidRPr="001B5C6C">
        <w:t>trainings</w:t>
      </w:r>
      <w:proofErr w:type="gramEnd"/>
      <w:r w:rsidRPr="001B5C6C">
        <w:t>, including Basically CDBG and The Economic Development Toolkit. He is also a HOME certified trainer. Previously, Mr. Smith served as Community Development Director for the City of Eugene, Oregon (1995-2001). During his time in Eugene, Mr. Smith developed policies and procedures related to project oversight, subrecipient monitoring, and financial management. Mr. Smith was also Executive Director of the Benton County/Corvallis (OR) Economic Development Corporation (1992-1995), where he identified economic and community development issues and partnered with local and state officials to create incentive packages to draw industry to Benton County/Corvall</w:t>
      </w:r>
      <w:r w:rsidR="001D0F1A">
        <w:t>is, Oregon.  Rates: $80/h</w:t>
      </w:r>
      <w:r w:rsidR="00211185">
        <w:t>ou</w:t>
      </w:r>
      <w:r w:rsidR="001D0F1A">
        <w:t>r (20</w:t>
      </w:r>
      <w:r w:rsidR="007D5D29">
        <w:t>2</w:t>
      </w:r>
      <w:r w:rsidR="00B711B1">
        <w:t>3</w:t>
      </w:r>
      <w:r w:rsidRPr="001B5C6C">
        <w:t>), $8</w:t>
      </w:r>
      <w:r w:rsidR="00211185">
        <w:t>3</w:t>
      </w:r>
      <w:r w:rsidR="001D0F1A">
        <w:t>/h</w:t>
      </w:r>
      <w:r w:rsidR="00211185">
        <w:t>ou</w:t>
      </w:r>
      <w:r w:rsidR="001D0F1A">
        <w:t>r (202</w:t>
      </w:r>
      <w:r w:rsidR="00B711B1">
        <w:t>4</w:t>
      </w:r>
      <w:r w:rsidRPr="001B5C6C">
        <w:t>)</w:t>
      </w:r>
      <w:r w:rsidR="001D0F1A">
        <w:t>, $8</w:t>
      </w:r>
      <w:r w:rsidR="00211185">
        <w:t>6</w:t>
      </w:r>
      <w:r w:rsidR="00990C87">
        <w:t>/h</w:t>
      </w:r>
      <w:r w:rsidR="00211185">
        <w:t>ou</w:t>
      </w:r>
      <w:r w:rsidR="00990C87">
        <w:t>r (2</w:t>
      </w:r>
      <w:r w:rsidR="001D0F1A">
        <w:t>02</w:t>
      </w:r>
      <w:r w:rsidR="00B711B1">
        <w:t>5</w:t>
      </w:r>
      <w:r w:rsidR="00990C87">
        <w:t>)</w:t>
      </w:r>
      <w:r w:rsidRPr="001B5C6C">
        <w:t>.</w:t>
      </w:r>
    </w:p>
    <w:p w14:paraId="270C9FD7" w14:textId="77777777" w:rsidR="001B5C6C" w:rsidRPr="001B5C6C" w:rsidRDefault="001B5C6C" w:rsidP="001B5C6C">
      <w:pPr>
        <w:tabs>
          <w:tab w:val="clear" w:pos="-1440"/>
          <w:tab w:val="clear" w:pos="-720"/>
          <w:tab w:val="clear" w:pos="432"/>
          <w:tab w:val="clear" w:pos="1080"/>
          <w:tab w:val="clear" w:pos="1440"/>
          <w:tab w:val="clear" w:pos="2160"/>
          <w:tab w:val="clear" w:pos="2880"/>
          <w:tab w:val="clear" w:pos="3600"/>
          <w:tab w:val="clear" w:pos="5760"/>
          <w:tab w:val="clear" w:pos="6480"/>
          <w:tab w:val="clear" w:pos="6775"/>
          <w:tab w:val="clear" w:pos="6888"/>
          <w:tab w:val="clear" w:pos="7200"/>
          <w:tab w:val="clear" w:pos="7560"/>
          <w:tab w:val="clear" w:pos="7920"/>
          <w:tab w:val="clear" w:pos="8640"/>
          <w:tab w:val="clear" w:pos="9360"/>
        </w:tabs>
        <w:spacing w:line="240" w:lineRule="auto"/>
        <w:rPr>
          <w:rFonts w:cs="Calibri"/>
          <w:b/>
          <w:caps/>
        </w:rPr>
      </w:pPr>
    </w:p>
    <w:p w14:paraId="2A5CCF1A" w14:textId="77777777" w:rsidR="00D06140" w:rsidRPr="00F5323A" w:rsidRDefault="00D06140" w:rsidP="001B5C6C"/>
    <w:sectPr w:rsidR="00D06140" w:rsidRPr="00F5323A" w:rsidSect="00246CB4">
      <w:footerReference w:type="even" r:id="rId9"/>
      <w:footerReference w:type="default" r:id="rId10"/>
      <w:headerReference w:type="first" r:id="rId11"/>
      <w:footerReference w:type="first" r:id="rId12"/>
      <w:pgSz w:w="12240" w:h="15840" w:code="1"/>
      <w:pgMar w:top="907" w:right="1800" w:bottom="180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2395" w14:textId="77777777" w:rsidR="00246CB4" w:rsidRDefault="00246CB4" w:rsidP="00D06140">
      <w:r>
        <w:separator/>
      </w:r>
    </w:p>
  </w:endnote>
  <w:endnote w:type="continuationSeparator" w:id="0">
    <w:p w14:paraId="1B025CB3" w14:textId="77777777" w:rsidR="00246CB4" w:rsidRDefault="00246CB4" w:rsidP="00D0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ation">
    <w:altName w:val="Times New Roman"/>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B1C2" w14:textId="77777777" w:rsidR="00C05918" w:rsidRDefault="00AA2FAE" w:rsidP="00D06140">
    <w:pPr>
      <w:pStyle w:val="Footer"/>
      <w:rPr>
        <w:rStyle w:val="PageNumber"/>
      </w:rPr>
    </w:pPr>
    <w:r>
      <w:rPr>
        <w:rStyle w:val="PageNumber"/>
      </w:rPr>
      <w:fldChar w:fldCharType="begin"/>
    </w:r>
    <w:r w:rsidR="00C05918">
      <w:rPr>
        <w:rStyle w:val="PageNumber"/>
      </w:rPr>
      <w:instrText xml:space="preserve">PAGE  </w:instrText>
    </w:r>
    <w:r>
      <w:rPr>
        <w:rStyle w:val="PageNumber"/>
      </w:rPr>
      <w:fldChar w:fldCharType="end"/>
    </w:r>
  </w:p>
  <w:p w14:paraId="56E3399D" w14:textId="77777777" w:rsidR="00C05918" w:rsidRDefault="00C05918" w:rsidP="00D06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089554"/>
      <w:docPartObj>
        <w:docPartGallery w:val="Page Numbers (Bottom of Page)"/>
        <w:docPartUnique/>
      </w:docPartObj>
    </w:sdtPr>
    <w:sdtEndPr>
      <w:rPr>
        <w:color w:val="7F7F7F" w:themeColor="background1" w:themeShade="7F"/>
        <w:spacing w:val="60"/>
      </w:rPr>
    </w:sdtEndPr>
    <w:sdtContent>
      <w:p w14:paraId="61160208" w14:textId="77777777" w:rsidR="008A3557" w:rsidRPr="008A3557" w:rsidRDefault="008A3557" w:rsidP="00D06140">
        <w:pPr>
          <w:pStyle w:val="Footer"/>
        </w:pPr>
        <w:r w:rsidRPr="008A3557">
          <w:rPr>
            <w:noProof/>
          </w:rPr>
          <w:drawing>
            <wp:anchor distT="0" distB="0" distL="114300" distR="114300" simplePos="0" relativeHeight="251665408" behindDoc="0" locked="0" layoutInCell="1" allowOverlap="1" wp14:anchorId="41E70BEF" wp14:editId="57C1A398">
              <wp:simplePos x="0" y="0"/>
              <wp:positionH relativeFrom="column">
                <wp:posOffset>-33338</wp:posOffset>
              </wp:positionH>
              <wp:positionV relativeFrom="paragraph">
                <wp:posOffset>13335</wp:posOffset>
              </wp:positionV>
              <wp:extent cx="2362200" cy="256540"/>
              <wp:effectExtent l="0" t="0" r="0" b="0"/>
              <wp:wrapNone/>
              <wp:docPr id="34" name="Picture 34" descr="C:\Users\jgreen\Desktop\Cloudburst Branding and Logos\Logo Package\For Documents and General Use (Print and Web)\logo-horiz-JPE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reen\Desktop\Cloudburst Branding and Logos\Logo Package\For Documents and General Use (Print and Web)\logo-horiz-JPEG-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57">
          <w:fldChar w:fldCharType="begin"/>
        </w:r>
        <w:r w:rsidRPr="008A3557">
          <w:instrText xml:space="preserve"> PAGE   \* MERGEFORMAT </w:instrText>
        </w:r>
        <w:r w:rsidRPr="008A3557">
          <w:fldChar w:fldCharType="separate"/>
        </w:r>
        <w:r w:rsidR="00154C9D">
          <w:rPr>
            <w:noProof/>
          </w:rPr>
          <w:t>2</w:t>
        </w:r>
        <w:r w:rsidRPr="008A3557">
          <w:rPr>
            <w:noProof/>
          </w:rPr>
          <w:fldChar w:fldCharType="end"/>
        </w:r>
        <w:r w:rsidRPr="008A3557">
          <w:t xml:space="preserve"> | </w:t>
        </w:r>
        <w:r w:rsidRPr="008A3557">
          <w:rPr>
            <w:color w:val="7F7F7F" w:themeColor="background1" w:themeShade="7F"/>
            <w:spacing w:val="60"/>
          </w:rPr>
          <w:t>Page</w:t>
        </w:r>
      </w:p>
    </w:sdtContent>
  </w:sdt>
  <w:p w14:paraId="2458E2FF" w14:textId="77777777" w:rsidR="00C05918" w:rsidRPr="008A3557" w:rsidRDefault="00C05918" w:rsidP="00D06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9F34" w14:textId="77777777" w:rsidR="00C05918" w:rsidRPr="008A3557" w:rsidRDefault="00233232" w:rsidP="00D06140">
    <w:pPr>
      <w:pStyle w:val="Footer"/>
      <w:jc w:val="center"/>
    </w:pPr>
    <w:r w:rsidRPr="008A3557">
      <w:rPr>
        <w:rFonts w:ascii="Sansation" w:hAnsi="Sansation"/>
        <w:noProof/>
      </w:rPr>
      <w:drawing>
        <wp:anchor distT="0" distB="0" distL="114300" distR="114300" simplePos="0" relativeHeight="251660288" behindDoc="0" locked="0" layoutInCell="1" allowOverlap="1" wp14:anchorId="1D7AFB80" wp14:editId="120F139A">
          <wp:simplePos x="0" y="0"/>
          <wp:positionH relativeFrom="margin">
            <wp:posOffset>-2057400</wp:posOffset>
          </wp:positionH>
          <wp:positionV relativeFrom="margin">
            <wp:posOffset>8197850</wp:posOffset>
          </wp:positionV>
          <wp:extent cx="9080500" cy="419100"/>
          <wp:effectExtent l="0" t="0" r="635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9080500" cy="419100"/>
                  </a:xfrm>
                  <a:prstGeom prst="rect">
                    <a:avLst/>
                  </a:prstGeom>
                </pic:spPr>
              </pic:pic>
            </a:graphicData>
          </a:graphic>
          <wp14:sizeRelH relativeFrom="margin">
            <wp14:pctWidth>0</wp14:pctWidth>
          </wp14:sizeRelH>
        </wp:anchor>
      </w:drawing>
    </w:r>
    <w:r w:rsidR="00F6200B" w:rsidRPr="008A3557">
      <w:t>84</w:t>
    </w:r>
    <w:r w:rsidR="00C05918" w:rsidRPr="008A3557">
      <w:t xml:space="preserve">00 Corporate </w:t>
    </w:r>
    <w:proofErr w:type="gramStart"/>
    <w:r w:rsidR="00C05918" w:rsidRPr="008A3557">
      <w:t>Drive  ●</w:t>
    </w:r>
    <w:proofErr w:type="gramEnd"/>
    <w:r w:rsidR="00C05918" w:rsidRPr="008A3557">
      <w:t xml:space="preserve">  Suite </w:t>
    </w:r>
    <w:r w:rsidR="00F6200B" w:rsidRPr="008A3557">
      <w:t>550  ●  Landover, MD 20785-2238</w:t>
    </w:r>
  </w:p>
  <w:p w14:paraId="6AA28BC5" w14:textId="77777777" w:rsidR="00C05918" w:rsidRPr="008A3557" w:rsidRDefault="00C05918" w:rsidP="00D06140">
    <w:pPr>
      <w:pStyle w:val="Footer"/>
      <w:jc w:val="center"/>
    </w:pPr>
    <w:r w:rsidRPr="008A3557">
      <w:t>(301) 918-</w:t>
    </w:r>
    <w:proofErr w:type="gramStart"/>
    <w:r w:rsidRPr="008A3557">
      <w:t>4400  ●</w:t>
    </w:r>
    <w:proofErr w:type="gramEnd"/>
    <w:r w:rsidRPr="008A3557">
      <w:t xml:space="preserve">  (301) 918-4900 </w:t>
    </w:r>
    <w:r w:rsidRPr="008A3557">
      <w:rPr>
        <w:i/>
      </w:rPr>
      <w:t xml:space="preserve">fax  </w:t>
    </w:r>
    <w:r w:rsidRPr="008A3557">
      <w:t>●  www.cloudburstgroup.com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4E3D" w14:textId="77777777" w:rsidR="00246CB4" w:rsidRDefault="00246CB4" w:rsidP="00D06140">
      <w:r>
        <w:separator/>
      </w:r>
    </w:p>
  </w:footnote>
  <w:footnote w:type="continuationSeparator" w:id="0">
    <w:p w14:paraId="23567BF4" w14:textId="77777777" w:rsidR="00246CB4" w:rsidRDefault="00246CB4" w:rsidP="00D0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8C9E" w14:textId="77777777" w:rsidR="00C05918" w:rsidRPr="008A3557" w:rsidRDefault="009B3083" w:rsidP="00D06140">
    <w:pPr>
      <w:pStyle w:val="Header"/>
    </w:pPr>
    <w:r w:rsidRPr="008A3557">
      <w:rPr>
        <w:noProof/>
      </w:rPr>
      <w:drawing>
        <wp:anchor distT="0" distB="0" distL="114300" distR="114300" simplePos="0" relativeHeight="251663360" behindDoc="0" locked="0" layoutInCell="1" allowOverlap="1" wp14:anchorId="3AADDAE8" wp14:editId="3AB3C435">
          <wp:simplePos x="0" y="0"/>
          <wp:positionH relativeFrom="margin">
            <wp:posOffset>0</wp:posOffset>
          </wp:positionH>
          <wp:positionV relativeFrom="margin">
            <wp:posOffset>-55880</wp:posOffset>
          </wp:positionV>
          <wp:extent cx="2276475" cy="664845"/>
          <wp:effectExtent l="0" t="0" r="9525" b="190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C9ACF9C"/>
    <w:lvl w:ilvl="0">
      <w:numFmt w:val="decimal"/>
      <w:lvlText w:val="*"/>
      <w:lvlJc w:val="left"/>
      <w:rPr>
        <w:rFonts w:cs="Times New Roman"/>
      </w:rPr>
    </w:lvl>
  </w:abstractNum>
  <w:abstractNum w:abstractNumId="1" w15:restartNumberingAfterBreak="0">
    <w:nsid w:val="031C7FB3"/>
    <w:multiLevelType w:val="singleLevel"/>
    <w:tmpl w:val="8C6A2072"/>
    <w:lvl w:ilvl="0">
      <w:start w:val="1"/>
      <w:numFmt w:val="upperLetter"/>
      <w:lvlText w:val="%1."/>
      <w:legacy w:legacy="1" w:legacySpace="0" w:legacyIndent="360"/>
      <w:lvlJc w:val="left"/>
      <w:pPr>
        <w:ind w:left="360" w:hanging="360"/>
      </w:pPr>
      <w:rPr>
        <w:rFonts w:cs="Times New Roman"/>
      </w:rPr>
    </w:lvl>
  </w:abstractNum>
  <w:abstractNum w:abstractNumId="2" w15:restartNumberingAfterBreak="0">
    <w:nsid w:val="12171E85"/>
    <w:multiLevelType w:val="hybridMultilevel"/>
    <w:tmpl w:val="2FB8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52B03"/>
    <w:multiLevelType w:val="hybridMultilevel"/>
    <w:tmpl w:val="7348100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CB758F"/>
    <w:multiLevelType w:val="hybridMultilevel"/>
    <w:tmpl w:val="5B10FCA4"/>
    <w:lvl w:ilvl="0" w:tplc="D7B497A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F2B608C"/>
    <w:multiLevelType w:val="singleLevel"/>
    <w:tmpl w:val="5B3A3412"/>
    <w:lvl w:ilvl="0">
      <w:start w:val="2"/>
      <w:numFmt w:val="upperLetter"/>
      <w:lvlText w:val="%1."/>
      <w:legacy w:legacy="1" w:legacySpace="0" w:legacyIndent="720"/>
      <w:lvlJc w:val="left"/>
      <w:pPr>
        <w:ind w:left="720" w:hanging="720"/>
      </w:pPr>
      <w:rPr>
        <w:rFonts w:cs="Times New Roman"/>
        <w:b w:val="0"/>
      </w:rPr>
    </w:lvl>
  </w:abstractNum>
  <w:abstractNum w:abstractNumId="6" w15:restartNumberingAfterBreak="0">
    <w:nsid w:val="211D0E3F"/>
    <w:multiLevelType w:val="hybridMultilevel"/>
    <w:tmpl w:val="5EBCB0C2"/>
    <w:lvl w:ilvl="0" w:tplc="FE78F9B6">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0C65A9"/>
    <w:multiLevelType w:val="hybridMultilevel"/>
    <w:tmpl w:val="8788E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201AF"/>
    <w:multiLevelType w:val="hybridMultilevel"/>
    <w:tmpl w:val="65A6144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4E22FB6"/>
    <w:multiLevelType w:val="hybridMultilevel"/>
    <w:tmpl w:val="205E3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956EE"/>
    <w:multiLevelType w:val="hybridMultilevel"/>
    <w:tmpl w:val="71B0ED2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2B355868"/>
    <w:multiLevelType w:val="hybridMultilevel"/>
    <w:tmpl w:val="C1543A0C"/>
    <w:lvl w:ilvl="0" w:tplc="04090015">
      <w:start w:val="1"/>
      <w:numFmt w:val="upperLetter"/>
      <w:lvlText w:val="%1."/>
      <w:lvlJc w:val="left"/>
      <w:pPr>
        <w:tabs>
          <w:tab w:val="num" w:pos="720"/>
        </w:tabs>
        <w:ind w:left="720" w:hanging="360"/>
      </w:pPr>
      <w:rPr>
        <w:rFonts w:cs="Times New Roman"/>
      </w:rPr>
    </w:lvl>
    <w:lvl w:ilvl="1" w:tplc="5F60469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9A2FA9"/>
    <w:multiLevelType w:val="hybridMultilevel"/>
    <w:tmpl w:val="6E3A1C06"/>
    <w:lvl w:ilvl="0" w:tplc="86A286C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154578"/>
    <w:multiLevelType w:val="hybridMultilevel"/>
    <w:tmpl w:val="7B140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1299C"/>
    <w:multiLevelType w:val="hybridMultilevel"/>
    <w:tmpl w:val="DD9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05462"/>
    <w:multiLevelType w:val="hybridMultilevel"/>
    <w:tmpl w:val="140A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441D1"/>
    <w:multiLevelType w:val="hybridMultilevel"/>
    <w:tmpl w:val="5676499C"/>
    <w:lvl w:ilvl="0" w:tplc="530A30DE">
      <w:start w:val="1"/>
      <w:numFmt w:val="bullet"/>
      <w:lvlText w:val=""/>
      <w:lvlJc w:val="left"/>
      <w:pPr>
        <w:ind w:left="2519" w:hanging="361"/>
      </w:pPr>
      <w:rPr>
        <w:rFonts w:ascii="Symbol" w:eastAsia="Symbol" w:hAnsi="Symbol" w:cs="Symbol" w:hint="default"/>
        <w:w w:val="100"/>
        <w:sz w:val="22"/>
        <w:szCs w:val="22"/>
      </w:rPr>
    </w:lvl>
    <w:lvl w:ilvl="1" w:tplc="434E6D8C">
      <w:start w:val="1"/>
      <w:numFmt w:val="bullet"/>
      <w:lvlText w:val="o"/>
      <w:lvlJc w:val="left"/>
      <w:pPr>
        <w:ind w:left="3240" w:hanging="361"/>
      </w:pPr>
      <w:rPr>
        <w:rFonts w:ascii="Courier New" w:eastAsia="Courier New" w:hAnsi="Courier New" w:cs="Courier New" w:hint="default"/>
        <w:w w:val="100"/>
        <w:sz w:val="22"/>
        <w:szCs w:val="22"/>
      </w:rPr>
    </w:lvl>
    <w:lvl w:ilvl="2" w:tplc="29C01C9A">
      <w:start w:val="1"/>
      <w:numFmt w:val="bullet"/>
      <w:lvlText w:val="•"/>
      <w:lvlJc w:val="left"/>
      <w:pPr>
        <w:ind w:left="4240" w:hanging="361"/>
      </w:pPr>
      <w:rPr>
        <w:rFonts w:hint="default"/>
      </w:rPr>
    </w:lvl>
    <w:lvl w:ilvl="3" w:tplc="99BA02BE">
      <w:start w:val="1"/>
      <w:numFmt w:val="bullet"/>
      <w:lvlText w:val="•"/>
      <w:lvlJc w:val="left"/>
      <w:pPr>
        <w:ind w:left="5240" w:hanging="361"/>
      </w:pPr>
      <w:rPr>
        <w:rFonts w:hint="default"/>
      </w:rPr>
    </w:lvl>
    <w:lvl w:ilvl="4" w:tplc="86BC743E">
      <w:start w:val="1"/>
      <w:numFmt w:val="bullet"/>
      <w:lvlText w:val="•"/>
      <w:lvlJc w:val="left"/>
      <w:pPr>
        <w:ind w:left="6240" w:hanging="361"/>
      </w:pPr>
      <w:rPr>
        <w:rFonts w:hint="default"/>
      </w:rPr>
    </w:lvl>
    <w:lvl w:ilvl="5" w:tplc="EF0056EA">
      <w:start w:val="1"/>
      <w:numFmt w:val="bullet"/>
      <w:lvlText w:val="•"/>
      <w:lvlJc w:val="left"/>
      <w:pPr>
        <w:ind w:left="7240" w:hanging="361"/>
      </w:pPr>
      <w:rPr>
        <w:rFonts w:hint="default"/>
      </w:rPr>
    </w:lvl>
    <w:lvl w:ilvl="6" w:tplc="DC540DF6">
      <w:start w:val="1"/>
      <w:numFmt w:val="bullet"/>
      <w:lvlText w:val="•"/>
      <w:lvlJc w:val="left"/>
      <w:pPr>
        <w:ind w:left="8240" w:hanging="361"/>
      </w:pPr>
      <w:rPr>
        <w:rFonts w:hint="default"/>
      </w:rPr>
    </w:lvl>
    <w:lvl w:ilvl="7" w:tplc="DA5EFD0C">
      <w:start w:val="1"/>
      <w:numFmt w:val="bullet"/>
      <w:lvlText w:val="•"/>
      <w:lvlJc w:val="left"/>
      <w:pPr>
        <w:ind w:left="9240" w:hanging="361"/>
      </w:pPr>
      <w:rPr>
        <w:rFonts w:hint="default"/>
      </w:rPr>
    </w:lvl>
    <w:lvl w:ilvl="8" w:tplc="48A69D62">
      <w:start w:val="1"/>
      <w:numFmt w:val="bullet"/>
      <w:lvlText w:val="•"/>
      <w:lvlJc w:val="left"/>
      <w:pPr>
        <w:ind w:left="10240" w:hanging="361"/>
      </w:pPr>
      <w:rPr>
        <w:rFonts w:hint="default"/>
      </w:rPr>
    </w:lvl>
  </w:abstractNum>
  <w:abstractNum w:abstractNumId="17" w15:restartNumberingAfterBreak="0">
    <w:nsid w:val="41EF306E"/>
    <w:multiLevelType w:val="hybridMultilevel"/>
    <w:tmpl w:val="C2EA0BE6"/>
    <w:lvl w:ilvl="0" w:tplc="F4E6B232">
      <w:start w:val="3"/>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4BA2"/>
    <w:multiLevelType w:val="hybridMultilevel"/>
    <w:tmpl w:val="A802E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4C3EDA"/>
    <w:multiLevelType w:val="hybridMultilevel"/>
    <w:tmpl w:val="E15E7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00226"/>
    <w:multiLevelType w:val="hybridMultilevel"/>
    <w:tmpl w:val="1050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A027F"/>
    <w:multiLevelType w:val="hybridMultilevel"/>
    <w:tmpl w:val="E8F82148"/>
    <w:lvl w:ilvl="0" w:tplc="8A265D42">
      <w:start w:val="1"/>
      <w:numFmt w:val="bullet"/>
      <w:pStyle w:val="Bullet2"/>
      <w:lvlText w:val="o"/>
      <w:lvlJc w:val="left"/>
      <w:pPr>
        <w:tabs>
          <w:tab w:val="num" w:pos="1440"/>
        </w:tabs>
        <w:ind w:left="1440" w:hanging="360"/>
      </w:pPr>
      <w:rPr>
        <w:rFonts w:ascii="Courier New" w:hAnsi="Courier New" w:hint="default"/>
        <w:color w:val="auto"/>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9819AD"/>
    <w:multiLevelType w:val="hybridMultilevel"/>
    <w:tmpl w:val="19C897E6"/>
    <w:lvl w:ilvl="0" w:tplc="84DA3F90">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A9584A"/>
    <w:multiLevelType w:val="hybridMultilevel"/>
    <w:tmpl w:val="D0BA043C"/>
    <w:lvl w:ilvl="0" w:tplc="FFFFFFFF">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D06F6C"/>
    <w:multiLevelType w:val="hybridMultilevel"/>
    <w:tmpl w:val="8BE2042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9DA4CE6"/>
    <w:multiLevelType w:val="hybridMultilevel"/>
    <w:tmpl w:val="AA283A2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4C29A6"/>
    <w:multiLevelType w:val="hybridMultilevel"/>
    <w:tmpl w:val="07B291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E81463"/>
    <w:multiLevelType w:val="hybridMultilevel"/>
    <w:tmpl w:val="057A9476"/>
    <w:lvl w:ilvl="0" w:tplc="B650A262">
      <w:start w:val="1"/>
      <w:numFmt w:val="upperLetter"/>
      <w:lvlText w:val="%1."/>
      <w:lvlJc w:val="left"/>
      <w:pPr>
        <w:tabs>
          <w:tab w:val="num" w:pos="1080"/>
        </w:tabs>
        <w:ind w:left="1080" w:hanging="720"/>
      </w:pPr>
      <w:rPr>
        <w:rFonts w:cs="Times New Roman" w:hint="default"/>
      </w:rPr>
    </w:lvl>
    <w:lvl w:ilvl="1" w:tplc="6FCEA950">
      <w:start w:val="4"/>
      <w:numFmt w:val="decimal"/>
      <w:lvlText w:val="%2."/>
      <w:lvlJc w:val="left"/>
      <w:pPr>
        <w:tabs>
          <w:tab w:val="num" w:pos="1440"/>
        </w:tabs>
        <w:ind w:left="1440" w:hanging="360"/>
      </w:pPr>
      <w:rPr>
        <w:rFonts w:cs="Times New Roman" w:hint="default"/>
      </w:rPr>
    </w:lvl>
    <w:lvl w:ilvl="2" w:tplc="F09047A4">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9100AC"/>
    <w:multiLevelType w:val="hybridMultilevel"/>
    <w:tmpl w:val="B25017D6"/>
    <w:lvl w:ilvl="0" w:tplc="F4B696D8">
      <w:start w:val="1"/>
      <w:numFmt w:val="decimal"/>
      <w:lvlText w:val="(%1)"/>
      <w:lvlJc w:val="left"/>
      <w:pPr>
        <w:tabs>
          <w:tab w:val="num" w:pos="720"/>
        </w:tabs>
        <w:ind w:left="720" w:hanging="360"/>
      </w:pPr>
      <w:rPr>
        <w:rFonts w:ascii="Georgia" w:eastAsia="Times New Roman" w:hAnsi="Georgia" w:cs="Times New Roman"/>
      </w:rPr>
    </w:lvl>
    <w:lvl w:ilvl="1" w:tplc="0409000F">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266132"/>
    <w:multiLevelType w:val="singleLevel"/>
    <w:tmpl w:val="FD4CDA22"/>
    <w:lvl w:ilvl="0">
      <w:start w:val="1"/>
      <w:numFmt w:val="decimal"/>
      <w:lvlText w:val="%1."/>
      <w:legacy w:legacy="1" w:legacySpace="0" w:legacyIndent="360"/>
      <w:lvlJc w:val="left"/>
      <w:pPr>
        <w:ind w:left="1080" w:hanging="360"/>
      </w:pPr>
      <w:rPr>
        <w:rFonts w:cs="Times New Roman"/>
      </w:rPr>
    </w:lvl>
  </w:abstractNum>
  <w:abstractNum w:abstractNumId="30" w15:restartNumberingAfterBreak="0">
    <w:nsid w:val="654B3030"/>
    <w:multiLevelType w:val="hybridMultilevel"/>
    <w:tmpl w:val="0262CC5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0A66565"/>
    <w:multiLevelType w:val="singleLevel"/>
    <w:tmpl w:val="8C6A2072"/>
    <w:lvl w:ilvl="0">
      <w:start w:val="1"/>
      <w:numFmt w:val="upperLetter"/>
      <w:lvlText w:val="%1."/>
      <w:legacy w:legacy="1" w:legacySpace="0" w:legacyIndent="360"/>
      <w:lvlJc w:val="left"/>
      <w:pPr>
        <w:ind w:left="360" w:hanging="360"/>
      </w:pPr>
      <w:rPr>
        <w:rFonts w:cs="Times New Roman"/>
      </w:rPr>
    </w:lvl>
  </w:abstractNum>
  <w:abstractNum w:abstractNumId="32" w15:restartNumberingAfterBreak="0">
    <w:nsid w:val="746E026C"/>
    <w:multiLevelType w:val="hybridMultilevel"/>
    <w:tmpl w:val="0AACBCEC"/>
    <w:lvl w:ilvl="0" w:tplc="0409000F">
      <w:start w:val="1"/>
      <w:numFmt w:val="decimal"/>
      <w:lvlText w:val="%1."/>
      <w:lvlJc w:val="left"/>
      <w:pPr>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789C431B"/>
    <w:multiLevelType w:val="hybridMultilevel"/>
    <w:tmpl w:val="C64830C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D224EFC"/>
    <w:multiLevelType w:val="hybridMultilevel"/>
    <w:tmpl w:val="CA104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012FF3"/>
    <w:multiLevelType w:val="hybridMultilevel"/>
    <w:tmpl w:val="8ADA7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8539315">
    <w:abstractNumId w:val="25"/>
  </w:num>
  <w:num w:numId="2" w16cid:durableId="744763363">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3" w16cid:durableId="1166558336">
    <w:abstractNumId w:val="28"/>
  </w:num>
  <w:num w:numId="4" w16cid:durableId="2064405589">
    <w:abstractNumId w:val="26"/>
  </w:num>
  <w:num w:numId="5" w16cid:durableId="1318001323">
    <w:abstractNumId w:val="23"/>
  </w:num>
  <w:num w:numId="6" w16cid:durableId="1200046387">
    <w:abstractNumId w:val="10"/>
  </w:num>
  <w:num w:numId="7" w16cid:durableId="1090002987">
    <w:abstractNumId w:val="14"/>
  </w:num>
  <w:num w:numId="8" w16cid:durableId="140004343">
    <w:abstractNumId w:val="2"/>
  </w:num>
  <w:num w:numId="9" w16cid:durableId="288820585">
    <w:abstractNumId w:val="20"/>
  </w:num>
  <w:num w:numId="10" w16cid:durableId="1978414779">
    <w:abstractNumId w:val="21"/>
  </w:num>
  <w:num w:numId="11" w16cid:durableId="657852019">
    <w:abstractNumId w:val="30"/>
  </w:num>
  <w:num w:numId="12" w16cid:durableId="1223717665">
    <w:abstractNumId w:val="17"/>
  </w:num>
  <w:num w:numId="13" w16cid:durableId="668868158">
    <w:abstractNumId w:val="33"/>
  </w:num>
  <w:num w:numId="14" w16cid:durableId="838084666">
    <w:abstractNumId w:val="11"/>
  </w:num>
  <w:num w:numId="15" w16cid:durableId="1867520050">
    <w:abstractNumId w:val="24"/>
  </w:num>
  <w:num w:numId="16" w16cid:durableId="1563522170">
    <w:abstractNumId w:val="31"/>
  </w:num>
  <w:num w:numId="17" w16cid:durableId="1184981474">
    <w:abstractNumId w:val="29"/>
  </w:num>
  <w:num w:numId="18" w16cid:durableId="1148740630">
    <w:abstractNumId w:val="1"/>
  </w:num>
  <w:num w:numId="19" w16cid:durableId="432211826">
    <w:abstractNumId w:val="5"/>
  </w:num>
  <w:num w:numId="20" w16cid:durableId="2035039561">
    <w:abstractNumId w:val="27"/>
  </w:num>
  <w:num w:numId="21" w16cid:durableId="1836264402">
    <w:abstractNumId w:val="19"/>
  </w:num>
  <w:num w:numId="22" w16cid:durableId="1052077980">
    <w:abstractNumId w:val="34"/>
  </w:num>
  <w:num w:numId="23" w16cid:durableId="1681347698">
    <w:abstractNumId w:val="7"/>
  </w:num>
  <w:num w:numId="24" w16cid:durableId="885684502">
    <w:abstractNumId w:val="35"/>
  </w:num>
  <w:num w:numId="25" w16cid:durableId="1202204393">
    <w:abstractNumId w:val="4"/>
  </w:num>
  <w:num w:numId="26" w16cid:durableId="1348748579">
    <w:abstractNumId w:val="3"/>
  </w:num>
  <w:num w:numId="27" w16cid:durableId="1178613160">
    <w:abstractNumId w:val="12"/>
  </w:num>
  <w:num w:numId="28" w16cid:durableId="1627546661">
    <w:abstractNumId w:val="6"/>
  </w:num>
  <w:num w:numId="29" w16cid:durableId="546188135">
    <w:abstractNumId w:val="22"/>
  </w:num>
  <w:num w:numId="30" w16cid:durableId="1271624750">
    <w:abstractNumId w:val="13"/>
  </w:num>
  <w:num w:numId="31" w16cid:durableId="846410543">
    <w:abstractNumId w:val="8"/>
  </w:num>
  <w:num w:numId="32" w16cid:durableId="2051609252">
    <w:abstractNumId w:val="9"/>
  </w:num>
  <w:num w:numId="33" w16cid:durableId="291136692">
    <w:abstractNumId w:val="8"/>
  </w:num>
  <w:num w:numId="34" w16cid:durableId="677385836">
    <w:abstractNumId w:val="32"/>
  </w:num>
  <w:num w:numId="35" w16cid:durableId="798456476">
    <w:abstractNumId w:val="18"/>
  </w:num>
  <w:num w:numId="36" w16cid:durableId="2043481704">
    <w:abstractNumId w:val="15"/>
  </w:num>
  <w:num w:numId="37" w16cid:durableId="67785255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MjG3MDMxMDKxNDJV0lEKTi0uzszPAykwrAUAPL5M8ywAAAA="/>
    <w:docVar w:name="BookCount" w:val=" 1"/>
    <w:docVar w:name="FILEACCESS" w:val="RO"/>
    <w:docVar w:name="FILESUBTYPE" w:val="MISC"/>
    <w:docVar w:name="FILETYPE" w:val="MISC"/>
    <w:docVar w:name="ININAME" w:val="MISCMISC"/>
    <w:docVar w:name="OBJID" w:val="966950"/>
    <w:docVar w:name="OPERSYS" w:val="C:\Documents and Settings\ibr0"/>
    <w:docVar w:name="SAVEINI" w:val="TRUE"/>
    <w:docVar w:name="WGID" w:val="3000"/>
  </w:docVars>
  <w:rsids>
    <w:rsidRoot w:val="00751A1B"/>
    <w:rsid w:val="000139A2"/>
    <w:rsid w:val="0001622F"/>
    <w:rsid w:val="00026298"/>
    <w:rsid w:val="000266D4"/>
    <w:rsid w:val="00027709"/>
    <w:rsid w:val="00034A81"/>
    <w:rsid w:val="000357B9"/>
    <w:rsid w:val="0003705B"/>
    <w:rsid w:val="00042943"/>
    <w:rsid w:val="00047B1B"/>
    <w:rsid w:val="00047DFC"/>
    <w:rsid w:val="000507C7"/>
    <w:rsid w:val="0005260D"/>
    <w:rsid w:val="00056945"/>
    <w:rsid w:val="000647F0"/>
    <w:rsid w:val="00064C50"/>
    <w:rsid w:val="00070A87"/>
    <w:rsid w:val="00073573"/>
    <w:rsid w:val="00075B5E"/>
    <w:rsid w:val="00077CAB"/>
    <w:rsid w:val="00082DB0"/>
    <w:rsid w:val="00086729"/>
    <w:rsid w:val="000878F6"/>
    <w:rsid w:val="00093600"/>
    <w:rsid w:val="00097953"/>
    <w:rsid w:val="000A2D80"/>
    <w:rsid w:val="000A4391"/>
    <w:rsid w:val="000C2A6C"/>
    <w:rsid w:val="000C308E"/>
    <w:rsid w:val="000C54F0"/>
    <w:rsid w:val="000C6C03"/>
    <w:rsid w:val="000C753C"/>
    <w:rsid w:val="000D103A"/>
    <w:rsid w:val="000D5174"/>
    <w:rsid w:val="000D56BE"/>
    <w:rsid w:val="000D63D2"/>
    <w:rsid w:val="000D6436"/>
    <w:rsid w:val="000D68E3"/>
    <w:rsid w:val="000D7ECD"/>
    <w:rsid w:val="000E37F2"/>
    <w:rsid w:val="000E721C"/>
    <w:rsid w:val="000F2774"/>
    <w:rsid w:val="000F3B38"/>
    <w:rsid w:val="000F44D3"/>
    <w:rsid w:val="000F4993"/>
    <w:rsid w:val="000F4DC3"/>
    <w:rsid w:val="000F5FF5"/>
    <w:rsid w:val="000F628B"/>
    <w:rsid w:val="00105965"/>
    <w:rsid w:val="001073CE"/>
    <w:rsid w:val="0011000B"/>
    <w:rsid w:val="00112549"/>
    <w:rsid w:val="00114268"/>
    <w:rsid w:val="001163AB"/>
    <w:rsid w:val="001167C3"/>
    <w:rsid w:val="001327F6"/>
    <w:rsid w:val="00132BFF"/>
    <w:rsid w:val="00136615"/>
    <w:rsid w:val="001433DB"/>
    <w:rsid w:val="00145325"/>
    <w:rsid w:val="001522F3"/>
    <w:rsid w:val="0015281E"/>
    <w:rsid w:val="00154C9D"/>
    <w:rsid w:val="001571CB"/>
    <w:rsid w:val="00170718"/>
    <w:rsid w:val="0017384F"/>
    <w:rsid w:val="00173BF7"/>
    <w:rsid w:val="00174A3A"/>
    <w:rsid w:val="001804A9"/>
    <w:rsid w:val="00182205"/>
    <w:rsid w:val="001838D6"/>
    <w:rsid w:val="00186981"/>
    <w:rsid w:val="00193405"/>
    <w:rsid w:val="00197BB5"/>
    <w:rsid w:val="001A0108"/>
    <w:rsid w:val="001A077D"/>
    <w:rsid w:val="001A1793"/>
    <w:rsid w:val="001A334E"/>
    <w:rsid w:val="001A6EEC"/>
    <w:rsid w:val="001A7029"/>
    <w:rsid w:val="001A7BD1"/>
    <w:rsid w:val="001B0708"/>
    <w:rsid w:val="001B075F"/>
    <w:rsid w:val="001B5C6C"/>
    <w:rsid w:val="001C1E0A"/>
    <w:rsid w:val="001C2C81"/>
    <w:rsid w:val="001C7E84"/>
    <w:rsid w:val="001D0F1A"/>
    <w:rsid w:val="001D1C1C"/>
    <w:rsid w:val="001D2787"/>
    <w:rsid w:val="001D2A85"/>
    <w:rsid w:val="001D43B7"/>
    <w:rsid w:val="001D4C65"/>
    <w:rsid w:val="001E2AA9"/>
    <w:rsid w:val="001E4587"/>
    <w:rsid w:val="001E7BF4"/>
    <w:rsid w:val="001F0506"/>
    <w:rsid w:val="001F27B9"/>
    <w:rsid w:val="001F3534"/>
    <w:rsid w:val="001F4236"/>
    <w:rsid w:val="001F7E1D"/>
    <w:rsid w:val="002036EF"/>
    <w:rsid w:val="00206337"/>
    <w:rsid w:val="00211185"/>
    <w:rsid w:val="002116C4"/>
    <w:rsid w:val="00211E1E"/>
    <w:rsid w:val="002140B8"/>
    <w:rsid w:val="00216145"/>
    <w:rsid w:val="00216632"/>
    <w:rsid w:val="0022156A"/>
    <w:rsid w:val="00221C31"/>
    <w:rsid w:val="00230A0F"/>
    <w:rsid w:val="00232A3C"/>
    <w:rsid w:val="00233232"/>
    <w:rsid w:val="002341E5"/>
    <w:rsid w:val="00240B85"/>
    <w:rsid w:val="0024514B"/>
    <w:rsid w:val="00246CB4"/>
    <w:rsid w:val="00247566"/>
    <w:rsid w:val="00250913"/>
    <w:rsid w:val="002524C6"/>
    <w:rsid w:val="002541D4"/>
    <w:rsid w:val="00262B2E"/>
    <w:rsid w:val="00274BB1"/>
    <w:rsid w:val="00275D44"/>
    <w:rsid w:val="002808F9"/>
    <w:rsid w:val="00281128"/>
    <w:rsid w:val="00283033"/>
    <w:rsid w:val="00283EC0"/>
    <w:rsid w:val="00284DE3"/>
    <w:rsid w:val="00290657"/>
    <w:rsid w:val="002906A5"/>
    <w:rsid w:val="00290D26"/>
    <w:rsid w:val="00292253"/>
    <w:rsid w:val="00294E61"/>
    <w:rsid w:val="002953AD"/>
    <w:rsid w:val="002A04BC"/>
    <w:rsid w:val="002A31E3"/>
    <w:rsid w:val="002A6FB2"/>
    <w:rsid w:val="002B3A0C"/>
    <w:rsid w:val="002B4955"/>
    <w:rsid w:val="002B67CF"/>
    <w:rsid w:val="002C63E6"/>
    <w:rsid w:val="002D6844"/>
    <w:rsid w:val="002E0756"/>
    <w:rsid w:val="002E20C6"/>
    <w:rsid w:val="002E27D3"/>
    <w:rsid w:val="002E5C16"/>
    <w:rsid w:val="002F0098"/>
    <w:rsid w:val="00303D4D"/>
    <w:rsid w:val="0031038E"/>
    <w:rsid w:val="00312318"/>
    <w:rsid w:val="0031658E"/>
    <w:rsid w:val="00320A8D"/>
    <w:rsid w:val="00320C2D"/>
    <w:rsid w:val="00323A2A"/>
    <w:rsid w:val="00324142"/>
    <w:rsid w:val="0032489D"/>
    <w:rsid w:val="00324B2D"/>
    <w:rsid w:val="0032645F"/>
    <w:rsid w:val="00327DBE"/>
    <w:rsid w:val="0033702E"/>
    <w:rsid w:val="0034047E"/>
    <w:rsid w:val="0034210C"/>
    <w:rsid w:val="00351BF9"/>
    <w:rsid w:val="00355761"/>
    <w:rsid w:val="00356568"/>
    <w:rsid w:val="0036418C"/>
    <w:rsid w:val="003663FD"/>
    <w:rsid w:val="00370586"/>
    <w:rsid w:val="00383179"/>
    <w:rsid w:val="003847E7"/>
    <w:rsid w:val="003856FD"/>
    <w:rsid w:val="003876A0"/>
    <w:rsid w:val="003A2D58"/>
    <w:rsid w:val="003A4513"/>
    <w:rsid w:val="003A7F8F"/>
    <w:rsid w:val="003B12E6"/>
    <w:rsid w:val="003B25B0"/>
    <w:rsid w:val="003B592E"/>
    <w:rsid w:val="003C002C"/>
    <w:rsid w:val="003C0BCA"/>
    <w:rsid w:val="003C1FE4"/>
    <w:rsid w:val="003C4594"/>
    <w:rsid w:val="003C6E63"/>
    <w:rsid w:val="003C7520"/>
    <w:rsid w:val="003D3225"/>
    <w:rsid w:val="003D37AA"/>
    <w:rsid w:val="003D6C0B"/>
    <w:rsid w:val="003E0D01"/>
    <w:rsid w:val="003E1198"/>
    <w:rsid w:val="003E1BDD"/>
    <w:rsid w:val="003E1FF0"/>
    <w:rsid w:val="003E4B7C"/>
    <w:rsid w:val="004017FC"/>
    <w:rsid w:val="00402B92"/>
    <w:rsid w:val="00403D30"/>
    <w:rsid w:val="0040415B"/>
    <w:rsid w:val="00407A97"/>
    <w:rsid w:val="004125BD"/>
    <w:rsid w:val="00417E09"/>
    <w:rsid w:val="004258C7"/>
    <w:rsid w:val="00425AAE"/>
    <w:rsid w:val="00443230"/>
    <w:rsid w:val="00445A0F"/>
    <w:rsid w:val="00450762"/>
    <w:rsid w:val="00453856"/>
    <w:rsid w:val="0045421B"/>
    <w:rsid w:val="0045654E"/>
    <w:rsid w:val="00457898"/>
    <w:rsid w:val="0046583F"/>
    <w:rsid w:val="00465FA4"/>
    <w:rsid w:val="00467880"/>
    <w:rsid w:val="00472936"/>
    <w:rsid w:val="00475DB0"/>
    <w:rsid w:val="00475F36"/>
    <w:rsid w:val="00476F74"/>
    <w:rsid w:val="004839CE"/>
    <w:rsid w:val="0048409A"/>
    <w:rsid w:val="004842F0"/>
    <w:rsid w:val="00486546"/>
    <w:rsid w:val="004868C1"/>
    <w:rsid w:val="0049387D"/>
    <w:rsid w:val="00496D74"/>
    <w:rsid w:val="004B0EB7"/>
    <w:rsid w:val="004B125E"/>
    <w:rsid w:val="004B27F5"/>
    <w:rsid w:val="004B29CA"/>
    <w:rsid w:val="004B3A37"/>
    <w:rsid w:val="004B4B82"/>
    <w:rsid w:val="004C792D"/>
    <w:rsid w:val="004D022E"/>
    <w:rsid w:val="004D3C8D"/>
    <w:rsid w:val="004D579B"/>
    <w:rsid w:val="004E13D7"/>
    <w:rsid w:val="004E54B6"/>
    <w:rsid w:val="004E65C3"/>
    <w:rsid w:val="004F0441"/>
    <w:rsid w:val="004F2EDF"/>
    <w:rsid w:val="004F2F85"/>
    <w:rsid w:val="004F3D6E"/>
    <w:rsid w:val="00502D9C"/>
    <w:rsid w:val="0050733E"/>
    <w:rsid w:val="00510FA9"/>
    <w:rsid w:val="005117D6"/>
    <w:rsid w:val="00511EAD"/>
    <w:rsid w:val="00512D30"/>
    <w:rsid w:val="00513499"/>
    <w:rsid w:val="005143D3"/>
    <w:rsid w:val="00517526"/>
    <w:rsid w:val="00517680"/>
    <w:rsid w:val="00525E83"/>
    <w:rsid w:val="005301EB"/>
    <w:rsid w:val="00530AC3"/>
    <w:rsid w:val="00530EFA"/>
    <w:rsid w:val="005421F3"/>
    <w:rsid w:val="0054249C"/>
    <w:rsid w:val="00543BC0"/>
    <w:rsid w:val="00550DF2"/>
    <w:rsid w:val="00554B4C"/>
    <w:rsid w:val="00557D7D"/>
    <w:rsid w:val="00564108"/>
    <w:rsid w:val="00567038"/>
    <w:rsid w:val="0057130E"/>
    <w:rsid w:val="00574129"/>
    <w:rsid w:val="005747DB"/>
    <w:rsid w:val="005756BE"/>
    <w:rsid w:val="00582FDD"/>
    <w:rsid w:val="00583BC9"/>
    <w:rsid w:val="00584AFC"/>
    <w:rsid w:val="005877F9"/>
    <w:rsid w:val="00587D39"/>
    <w:rsid w:val="00593876"/>
    <w:rsid w:val="00593E9B"/>
    <w:rsid w:val="00596753"/>
    <w:rsid w:val="005A2ECB"/>
    <w:rsid w:val="005A4253"/>
    <w:rsid w:val="005B1E36"/>
    <w:rsid w:val="005B291B"/>
    <w:rsid w:val="005B4801"/>
    <w:rsid w:val="005B583C"/>
    <w:rsid w:val="005B65CD"/>
    <w:rsid w:val="005C189F"/>
    <w:rsid w:val="005C350D"/>
    <w:rsid w:val="005C52F4"/>
    <w:rsid w:val="005C5359"/>
    <w:rsid w:val="005D3120"/>
    <w:rsid w:val="005D76A0"/>
    <w:rsid w:val="005E19B8"/>
    <w:rsid w:val="005F0183"/>
    <w:rsid w:val="005F7AB8"/>
    <w:rsid w:val="0060095A"/>
    <w:rsid w:val="006030D1"/>
    <w:rsid w:val="00603C14"/>
    <w:rsid w:val="00612B14"/>
    <w:rsid w:val="00621A84"/>
    <w:rsid w:val="0064022D"/>
    <w:rsid w:val="0065024E"/>
    <w:rsid w:val="00650A93"/>
    <w:rsid w:val="00654548"/>
    <w:rsid w:val="00660597"/>
    <w:rsid w:val="006713FD"/>
    <w:rsid w:val="00673E37"/>
    <w:rsid w:val="00674B4E"/>
    <w:rsid w:val="0068057D"/>
    <w:rsid w:val="0068731D"/>
    <w:rsid w:val="00690EE7"/>
    <w:rsid w:val="00693777"/>
    <w:rsid w:val="006A0A27"/>
    <w:rsid w:val="006A71A3"/>
    <w:rsid w:val="006B04B1"/>
    <w:rsid w:val="006B68F8"/>
    <w:rsid w:val="006C1396"/>
    <w:rsid w:val="006C45E2"/>
    <w:rsid w:val="006C4EFC"/>
    <w:rsid w:val="006C5049"/>
    <w:rsid w:val="006C7475"/>
    <w:rsid w:val="006D068B"/>
    <w:rsid w:val="006D64E8"/>
    <w:rsid w:val="006E1579"/>
    <w:rsid w:val="006E48B8"/>
    <w:rsid w:val="006E600D"/>
    <w:rsid w:val="006E76EC"/>
    <w:rsid w:val="006F0586"/>
    <w:rsid w:val="006F0E06"/>
    <w:rsid w:val="006F4319"/>
    <w:rsid w:val="006F64F4"/>
    <w:rsid w:val="006F6687"/>
    <w:rsid w:val="006F6F28"/>
    <w:rsid w:val="00702904"/>
    <w:rsid w:val="0070513C"/>
    <w:rsid w:val="00710BF4"/>
    <w:rsid w:val="00716915"/>
    <w:rsid w:val="00720705"/>
    <w:rsid w:val="0072110A"/>
    <w:rsid w:val="00721EA6"/>
    <w:rsid w:val="00722615"/>
    <w:rsid w:val="007239A7"/>
    <w:rsid w:val="00724A83"/>
    <w:rsid w:val="00727E02"/>
    <w:rsid w:val="007306BE"/>
    <w:rsid w:val="00734124"/>
    <w:rsid w:val="0073677A"/>
    <w:rsid w:val="0074442B"/>
    <w:rsid w:val="00746D6E"/>
    <w:rsid w:val="00751A1B"/>
    <w:rsid w:val="00760545"/>
    <w:rsid w:val="00762A9A"/>
    <w:rsid w:val="00765D16"/>
    <w:rsid w:val="00767F37"/>
    <w:rsid w:val="007711E5"/>
    <w:rsid w:val="00771D78"/>
    <w:rsid w:val="00773D8F"/>
    <w:rsid w:val="00775BBF"/>
    <w:rsid w:val="00775F33"/>
    <w:rsid w:val="007774C4"/>
    <w:rsid w:val="0078306F"/>
    <w:rsid w:val="007852E1"/>
    <w:rsid w:val="00787872"/>
    <w:rsid w:val="00787D56"/>
    <w:rsid w:val="00796DE3"/>
    <w:rsid w:val="007A792A"/>
    <w:rsid w:val="007B2D98"/>
    <w:rsid w:val="007B34F1"/>
    <w:rsid w:val="007B4A59"/>
    <w:rsid w:val="007B4F89"/>
    <w:rsid w:val="007B74E4"/>
    <w:rsid w:val="007C0A44"/>
    <w:rsid w:val="007C2B61"/>
    <w:rsid w:val="007C5BE4"/>
    <w:rsid w:val="007C5D81"/>
    <w:rsid w:val="007D0819"/>
    <w:rsid w:val="007D5D29"/>
    <w:rsid w:val="007D7A7B"/>
    <w:rsid w:val="007E12F5"/>
    <w:rsid w:val="007E3CBE"/>
    <w:rsid w:val="007E5B81"/>
    <w:rsid w:val="007E6C36"/>
    <w:rsid w:val="007F14C8"/>
    <w:rsid w:val="007F69BC"/>
    <w:rsid w:val="008022FD"/>
    <w:rsid w:val="008060EE"/>
    <w:rsid w:val="008065FC"/>
    <w:rsid w:val="00806A01"/>
    <w:rsid w:val="00810232"/>
    <w:rsid w:val="00812C22"/>
    <w:rsid w:val="00813C2F"/>
    <w:rsid w:val="00820ECC"/>
    <w:rsid w:val="0082125B"/>
    <w:rsid w:val="00821C4E"/>
    <w:rsid w:val="00833E00"/>
    <w:rsid w:val="008346CD"/>
    <w:rsid w:val="008437B4"/>
    <w:rsid w:val="00852D80"/>
    <w:rsid w:val="00861E9E"/>
    <w:rsid w:val="00873400"/>
    <w:rsid w:val="00875A7B"/>
    <w:rsid w:val="008764AE"/>
    <w:rsid w:val="00885507"/>
    <w:rsid w:val="008911EC"/>
    <w:rsid w:val="00891BD0"/>
    <w:rsid w:val="00892BE2"/>
    <w:rsid w:val="008945D7"/>
    <w:rsid w:val="008958A9"/>
    <w:rsid w:val="008A323D"/>
    <w:rsid w:val="008A3557"/>
    <w:rsid w:val="008A5541"/>
    <w:rsid w:val="008A65BC"/>
    <w:rsid w:val="008B5CB9"/>
    <w:rsid w:val="008B600E"/>
    <w:rsid w:val="008B6E1E"/>
    <w:rsid w:val="008C54B6"/>
    <w:rsid w:val="008C74F7"/>
    <w:rsid w:val="008D249C"/>
    <w:rsid w:val="008D2FA2"/>
    <w:rsid w:val="008D3BCC"/>
    <w:rsid w:val="008D533A"/>
    <w:rsid w:val="008E0BF0"/>
    <w:rsid w:val="008E2CC2"/>
    <w:rsid w:val="008E4308"/>
    <w:rsid w:val="008E4E41"/>
    <w:rsid w:val="008E65C9"/>
    <w:rsid w:val="008F07BC"/>
    <w:rsid w:val="008F358A"/>
    <w:rsid w:val="008F5D9E"/>
    <w:rsid w:val="009002BF"/>
    <w:rsid w:val="00907486"/>
    <w:rsid w:val="009135AD"/>
    <w:rsid w:val="009165C7"/>
    <w:rsid w:val="00920B18"/>
    <w:rsid w:val="0092382D"/>
    <w:rsid w:val="009251CE"/>
    <w:rsid w:val="009263C6"/>
    <w:rsid w:val="0093102F"/>
    <w:rsid w:val="00944B93"/>
    <w:rsid w:val="00954F68"/>
    <w:rsid w:val="00955C54"/>
    <w:rsid w:val="00957757"/>
    <w:rsid w:val="00962F03"/>
    <w:rsid w:val="009630E4"/>
    <w:rsid w:val="00963AA9"/>
    <w:rsid w:val="00972DBB"/>
    <w:rsid w:val="0097592F"/>
    <w:rsid w:val="00976E54"/>
    <w:rsid w:val="00985F9B"/>
    <w:rsid w:val="00990C87"/>
    <w:rsid w:val="009925E7"/>
    <w:rsid w:val="00993DC2"/>
    <w:rsid w:val="009A147A"/>
    <w:rsid w:val="009A1702"/>
    <w:rsid w:val="009A20C6"/>
    <w:rsid w:val="009A5F00"/>
    <w:rsid w:val="009A6B5A"/>
    <w:rsid w:val="009A7D95"/>
    <w:rsid w:val="009B000E"/>
    <w:rsid w:val="009B3083"/>
    <w:rsid w:val="009B3BA3"/>
    <w:rsid w:val="009C5913"/>
    <w:rsid w:val="009C6795"/>
    <w:rsid w:val="009D51CB"/>
    <w:rsid w:val="009D58D7"/>
    <w:rsid w:val="009E0933"/>
    <w:rsid w:val="009F4ACF"/>
    <w:rsid w:val="009F4C87"/>
    <w:rsid w:val="009F544F"/>
    <w:rsid w:val="00A00E3D"/>
    <w:rsid w:val="00A020AE"/>
    <w:rsid w:val="00A02941"/>
    <w:rsid w:val="00A02F11"/>
    <w:rsid w:val="00A10B8F"/>
    <w:rsid w:val="00A15D88"/>
    <w:rsid w:val="00A15DB8"/>
    <w:rsid w:val="00A17CEF"/>
    <w:rsid w:val="00A22EDA"/>
    <w:rsid w:val="00A27028"/>
    <w:rsid w:val="00A27C3B"/>
    <w:rsid w:val="00A315E5"/>
    <w:rsid w:val="00A3664B"/>
    <w:rsid w:val="00A4117D"/>
    <w:rsid w:val="00A4222E"/>
    <w:rsid w:val="00A46152"/>
    <w:rsid w:val="00A51897"/>
    <w:rsid w:val="00A54AA9"/>
    <w:rsid w:val="00A56AF8"/>
    <w:rsid w:val="00A57F2C"/>
    <w:rsid w:val="00A60BA5"/>
    <w:rsid w:val="00A62BAB"/>
    <w:rsid w:val="00A64F72"/>
    <w:rsid w:val="00A71BF2"/>
    <w:rsid w:val="00A756BD"/>
    <w:rsid w:val="00A8750D"/>
    <w:rsid w:val="00A87568"/>
    <w:rsid w:val="00A90F32"/>
    <w:rsid w:val="00A91A3C"/>
    <w:rsid w:val="00A93F3E"/>
    <w:rsid w:val="00A948DE"/>
    <w:rsid w:val="00AA2FAE"/>
    <w:rsid w:val="00AA4B03"/>
    <w:rsid w:val="00AA58F2"/>
    <w:rsid w:val="00AB4311"/>
    <w:rsid w:val="00AC19E0"/>
    <w:rsid w:val="00AC2543"/>
    <w:rsid w:val="00AC714C"/>
    <w:rsid w:val="00AD68AF"/>
    <w:rsid w:val="00AD7717"/>
    <w:rsid w:val="00AE07EF"/>
    <w:rsid w:val="00AE2B49"/>
    <w:rsid w:val="00AE3444"/>
    <w:rsid w:val="00AE421C"/>
    <w:rsid w:val="00AE6453"/>
    <w:rsid w:val="00AF1C70"/>
    <w:rsid w:val="00AF29C1"/>
    <w:rsid w:val="00B000FB"/>
    <w:rsid w:val="00B06587"/>
    <w:rsid w:val="00B06D58"/>
    <w:rsid w:val="00B173C1"/>
    <w:rsid w:val="00B17B2A"/>
    <w:rsid w:val="00B20330"/>
    <w:rsid w:val="00B2179E"/>
    <w:rsid w:val="00B21883"/>
    <w:rsid w:val="00B23E22"/>
    <w:rsid w:val="00B24C07"/>
    <w:rsid w:val="00B27CA9"/>
    <w:rsid w:val="00B3407C"/>
    <w:rsid w:val="00B44967"/>
    <w:rsid w:val="00B53FB3"/>
    <w:rsid w:val="00B56F9B"/>
    <w:rsid w:val="00B5718B"/>
    <w:rsid w:val="00B57604"/>
    <w:rsid w:val="00B604AC"/>
    <w:rsid w:val="00B619D1"/>
    <w:rsid w:val="00B63618"/>
    <w:rsid w:val="00B711B1"/>
    <w:rsid w:val="00B8374A"/>
    <w:rsid w:val="00B83A55"/>
    <w:rsid w:val="00B8669F"/>
    <w:rsid w:val="00B87C09"/>
    <w:rsid w:val="00B90602"/>
    <w:rsid w:val="00B91499"/>
    <w:rsid w:val="00B92643"/>
    <w:rsid w:val="00B926A1"/>
    <w:rsid w:val="00B93665"/>
    <w:rsid w:val="00B940DF"/>
    <w:rsid w:val="00BA07BB"/>
    <w:rsid w:val="00BA5085"/>
    <w:rsid w:val="00BB1EF2"/>
    <w:rsid w:val="00BB3381"/>
    <w:rsid w:val="00BB5311"/>
    <w:rsid w:val="00BB6A39"/>
    <w:rsid w:val="00BC02FE"/>
    <w:rsid w:val="00BC230A"/>
    <w:rsid w:val="00BC273D"/>
    <w:rsid w:val="00BC2B80"/>
    <w:rsid w:val="00BC31D5"/>
    <w:rsid w:val="00BC3C0F"/>
    <w:rsid w:val="00BC3E2D"/>
    <w:rsid w:val="00BC40CA"/>
    <w:rsid w:val="00BC582F"/>
    <w:rsid w:val="00BD2F8D"/>
    <w:rsid w:val="00BD7B82"/>
    <w:rsid w:val="00BE30D1"/>
    <w:rsid w:val="00BE6FFA"/>
    <w:rsid w:val="00C00F24"/>
    <w:rsid w:val="00C05918"/>
    <w:rsid w:val="00C12DD1"/>
    <w:rsid w:val="00C13E47"/>
    <w:rsid w:val="00C143AB"/>
    <w:rsid w:val="00C14C9A"/>
    <w:rsid w:val="00C158A2"/>
    <w:rsid w:val="00C20A0D"/>
    <w:rsid w:val="00C22306"/>
    <w:rsid w:val="00C2633B"/>
    <w:rsid w:val="00C26D56"/>
    <w:rsid w:val="00C35D09"/>
    <w:rsid w:val="00C376B4"/>
    <w:rsid w:val="00C37A61"/>
    <w:rsid w:val="00C40008"/>
    <w:rsid w:val="00C40A81"/>
    <w:rsid w:val="00C54433"/>
    <w:rsid w:val="00C56046"/>
    <w:rsid w:val="00C5712B"/>
    <w:rsid w:val="00C65D3F"/>
    <w:rsid w:val="00C6706A"/>
    <w:rsid w:val="00C7606D"/>
    <w:rsid w:val="00C805D9"/>
    <w:rsid w:val="00C80F7A"/>
    <w:rsid w:val="00C84E2A"/>
    <w:rsid w:val="00C85AF9"/>
    <w:rsid w:val="00C8611C"/>
    <w:rsid w:val="00C8666F"/>
    <w:rsid w:val="00C95751"/>
    <w:rsid w:val="00C95D0A"/>
    <w:rsid w:val="00C96C73"/>
    <w:rsid w:val="00CA3FA5"/>
    <w:rsid w:val="00CB1C40"/>
    <w:rsid w:val="00CB48CE"/>
    <w:rsid w:val="00CB5E1A"/>
    <w:rsid w:val="00CB6E97"/>
    <w:rsid w:val="00CB7D51"/>
    <w:rsid w:val="00CD1379"/>
    <w:rsid w:val="00CD2EDA"/>
    <w:rsid w:val="00CD4AAA"/>
    <w:rsid w:val="00CD4DF1"/>
    <w:rsid w:val="00CE2135"/>
    <w:rsid w:val="00CF120A"/>
    <w:rsid w:val="00CF53F0"/>
    <w:rsid w:val="00CF636C"/>
    <w:rsid w:val="00CF72A5"/>
    <w:rsid w:val="00D00F74"/>
    <w:rsid w:val="00D01DD9"/>
    <w:rsid w:val="00D06140"/>
    <w:rsid w:val="00D11421"/>
    <w:rsid w:val="00D135EB"/>
    <w:rsid w:val="00D26589"/>
    <w:rsid w:val="00D36CBF"/>
    <w:rsid w:val="00D414BB"/>
    <w:rsid w:val="00D43D8A"/>
    <w:rsid w:val="00D45272"/>
    <w:rsid w:val="00D5209C"/>
    <w:rsid w:val="00D528ED"/>
    <w:rsid w:val="00D52EF4"/>
    <w:rsid w:val="00D624D1"/>
    <w:rsid w:val="00D64917"/>
    <w:rsid w:val="00D721EA"/>
    <w:rsid w:val="00D74C4F"/>
    <w:rsid w:val="00D757CD"/>
    <w:rsid w:val="00D839E5"/>
    <w:rsid w:val="00D84D98"/>
    <w:rsid w:val="00D85127"/>
    <w:rsid w:val="00D85641"/>
    <w:rsid w:val="00D863E7"/>
    <w:rsid w:val="00D86ADA"/>
    <w:rsid w:val="00D90825"/>
    <w:rsid w:val="00D92D9A"/>
    <w:rsid w:val="00DA009D"/>
    <w:rsid w:val="00DA7616"/>
    <w:rsid w:val="00DB01F8"/>
    <w:rsid w:val="00DB4886"/>
    <w:rsid w:val="00DC2991"/>
    <w:rsid w:val="00DC2CA2"/>
    <w:rsid w:val="00DC3BFF"/>
    <w:rsid w:val="00DC68C6"/>
    <w:rsid w:val="00DC6A3E"/>
    <w:rsid w:val="00DD4F7B"/>
    <w:rsid w:val="00DD66BB"/>
    <w:rsid w:val="00DE6AA1"/>
    <w:rsid w:val="00DE7613"/>
    <w:rsid w:val="00DF4958"/>
    <w:rsid w:val="00DF5C9F"/>
    <w:rsid w:val="00E04D8E"/>
    <w:rsid w:val="00E05AA1"/>
    <w:rsid w:val="00E12687"/>
    <w:rsid w:val="00E13438"/>
    <w:rsid w:val="00E20215"/>
    <w:rsid w:val="00E20BB2"/>
    <w:rsid w:val="00E346A5"/>
    <w:rsid w:val="00E35558"/>
    <w:rsid w:val="00E42EDB"/>
    <w:rsid w:val="00E510C8"/>
    <w:rsid w:val="00E514A3"/>
    <w:rsid w:val="00E55835"/>
    <w:rsid w:val="00E735CE"/>
    <w:rsid w:val="00E744D9"/>
    <w:rsid w:val="00E80152"/>
    <w:rsid w:val="00E83D2A"/>
    <w:rsid w:val="00E85D20"/>
    <w:rsid w:val="00E94E91"/>
    <w:rsid w:val="00E96682"/>
    <w:rsid w:val="00E97E8A"/>
    <w:rsid w:val="00EA6BB0"/>
    <w:rsid w:val="00EB30A5"/>
    <w:rsid w:val="00EB370B"/>
    <w:rsid w:val="00EB5253"/>
    <w:rsid w:val="00EB531A"/>
    <w:rsid w:val="00EB59AC"/>
    <w:rsid w:val="00EC119E"/>
    <w:rsid w:val="00EC3511"/>
    <w:rsid w:val="00EC7A53"/>
    <w:rsid w:val="00ED496D"/>
    <w:rsid w:val="00EE0D48"/>
    <w:rsid w:val="00EE1612"/>
    <w:rsid w:val="00EE25F6"/>
    <w:rsid w:val="00EE43AB"/>
    <w:rsid w:val="00EE5044"/>
    <w:rsid w:val="00EE6350"/>
    <w:rsid w:val="00EF28B0"/>
    <w:rsid w:val="00EF47E0"/>
    <w:rsid w:val="00EF542E"/>
    <w:rsid w:val="00F0004A"/>
    <w:rsid w:val="00F075BD"/>
    <w:rsid w:val="00F10187"/>
    <w:rsid w:val="00F12B8A"/>
    <w:rsid w:val="00F15EA0"/>
    <w:rsid w:val="00F16318"/>
    <w:rsid w:val="00F17E95"/>
    <w:rsid w:val="00F17F2B"/>
    <w:rsid w:val="00F26CD7"/>
    <w:rsid w:val="00F33998"/>
    <w:rsid w:val="00F35EBF"/>
    <w:rsid w:val="00F37136"/>
    <w:rsid w:val="00F422AA"/>
    <w:rsid w:val="00F5323A"/>
    <w:rsid w:val="00F5508C"/>
    <w:rsid w:val="00F60E53"/>
    <w:rsid w:val="00F6200B"/>
    <w:rsid w:val="00F63EE2"/>
    <w:rsid w:val="00F643F9"/>
    <w:rsid w:val="00F65467"/>
    <w:rsid w:val="00F668AF"/>
    <w:rsid w:val="00F67E76"/>
    <w:rsid w:val="00F734E2"/>
    <w:rsid w:val="00F75571"/>
    <w:rsid w:val="00F77A30"/>
    <w:rsid w:val="00F816B5"/>
    <w:rsid w:val="00F84259"/>
    <w:rsid w:val="00F92418"/>
    <w:rsid w:val="00F95E94"/>
    <w:rsid w:val="00FA58F1"/>
    <w:rsid w:val="00FB01C3"/>
    <w:rsid w:val="00FB7F91"/>
    <w:rsid w:val="00FC160B"/>
    <w:rsid w:val="00FD2D55"/>
    <w:rsid w:val="00FD3DF0"/>
    <w:rsid w:val="00FD4E19"/>
    <w:rsid w:val="00FD5C53"/>
    <w:rsid w:val="00FD681F"/>
    <w:rsid w:val="00FD6FA8"/>
    <w:rsid w:val="00FE00EF"/>
    <w:rsid w:val="00FE58DC"/>
    <w:rsid w:val="00FE7850"/>
    <w:rsid w:val="00FF61A1"/>
    <w:rsid w:val="00F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57ED56"/>
  <w15:docId w15:val="{C653E869-411D-4DCC-BFBD-845D900A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40"/>
    <w:pPr>
      <w:tabs>
        <w:tab w:val="left" w:pos="-1440"/>
        <w:tab w:val="left" w:pos="-720"/>
        <w:tab w:val="left" w:pos="432"/>
        <w:tab w:val="left" w:pos="1080"/>
        <w:tab w:val="left" w:pos="1440"/>
        <w:tab w:val="left" w:pos="2160"/>
        <w:tab w:val="left" w:pos="2880"/>
        <w:tab w:val="left" w:pos="3600"/>
        <w:tab w:val="left" w:pos="5760"/>
        <w:tab w:val="left" w:pos="6480"/>
        <w:tab w:val="left" w:pos="6775"/>
        <w:tab w:val="left" w:pos="6888"/>
        <w:tab w:val="left" w:pos="7200"/>
        <w:tab w:val="left" w:pos="7560"/>
        <w:tab w:val="left" w:pos="7920"/>
        <w:tab w:val="left" w:pos="8640"/>
        <w:tab w:val="left" w:pos="9360"/>
      </w:tabs>
      <w:spacing w:line="276" w:lineRule="auto"/>
    </w:pPr>
    <w:rPr>
      <w:rFonts w:ascii="Trebuchet MS" w:hAnsi="Trebuchet MS"/>
    </w:rPr>
  </w:style>
  <w:style w:type="paragraph" w:styleId="Heading1">
    <w:name w:val="heading 1"/>
    <w:basedOn w:val="Normal"/>
    <w:next w:val="Normal"/>
    <w:link w:val="Heading1Char"/>
    <w:uiPriority w:val="99"/>
    <w:qFormat/>
    <w:rsid w:val="00751A1B"/>
    <w:pPr>
      <w:keepNext/>
      <w:outlineLvl w:val="0"/>
    </w:pPr>
    <w:rPr>
      <w:rFonts w:ascii="Arial" w:hAnsi="Arial"/>
      <w:b/>
      <w:szCs w:val="20"/>
    </w:rPr>
  </w:style>
  <w:style w:type="paragraph" w:styleId="Heading2">
    <w:name w:val="heading 2"/>
    <w:basedOn w:val="Normal"/>
    <w:next w:val="Normal"/>
    <w:link w:val="Heading2Char"/>
    <w:uiPriority w:val="99"/>
    <w:qFormat/>
    <w:rsid w:val="00751A1B"/>
    <w:pPr>
      <w:keepNext/>
      <w:jc w:val="center"/>
      <w:outlineLvl w:val="1"/>
    </w:pPr>
    <w:rPr>
      <w:b/>
      <w:bCs/>
      <w:sz w:val="32"/>
    </w:rPr>
  </w:style>
  <w:style w:type="paragraph" w:styleId="Heading4">
    <w:name w:val="heading 4"/>
    <w:basedOn w:val="Normal"/>
    <w:next w:val="Normal"/>
    <w:link w:val="Heading4Char"/>
    <w:uiPriority w:val="99"/>
    <w:qFormat/>
    <w:rsid w:val="00B53FB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C20A0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633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06337"/>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B53FB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06337"/>
    <w:rPr>
      <w:rFonts w:ascii="Calibri" w:hAnsi="Calibri" w:cs="Times New Roman"/>
      <w:b/>
      <w:bCs/>
      <w:i/>
      <w:iCs/>
      <w:sz w:val="26"/>
      <w:szCs w:val="26"/>
    </w:rPr>
  </w:style>
  <w:style w:type="paragraph" w:customStyle="1" w:styleId="level1">
    <w:name w:val="_level1"/>
    <w:basedOn w:val="Normal"/>
    <w:uiPriority w:val="99"/>
    <w:rsid w:val="00751A1B"/>
    <w:pPr>
      <w:widowControl w:val="0"/>
      <w:tabs>
        <w:tab w:val="left" w:pos="720"/>
        <w:tab w:val="left" w:pos="4320"/>
        <w:tab w:val="left" w:pos="5040"/>
      </w:tabs>
      <w:ind w:left="720" w:hanging="720"/>
    </w:pPr>
    <w:rPr>
      <w:szCs w:val="20"/>
    </w:rPr>
  </w:style>
  <w:style w:type="paragraph" w:customStyle="1" w:styleId="Level10">
    <w:name w:val="Level 1"/>
    <w:uiPriority w:val="99"/>
    <w:rsid w:val="00751A1B"/>
    <w:pPr>
      <w:autoSpaceDE w:val="0"/>
      <w:autoSpaceDN w:val="0"/>
      <w:adjustRightInd w:val="0"/>
      <w:ind w:left="720"/>
    </w:pPr>
    <w:rPr>
      <w:sz w:val="20"/>
      <w:szCs w:val="24"/>
    </w:rPr>
  </w:style>
  <w:style w:type="paragraph" w:customStyle="1" w:styleId="a">
    <w:name w:val="آ"/>
    <w:basedOn w:val="Normal"/>
    <w:uiPriority w:val="99"/>
    <w:rsid w:val="00751A1B"/>
    <w:pPr>
      <w:widowControl w:val="0"/>
    </w:pPr>
    <w:rPr>
      <w:szCs w:val="20"/>
    </w:rPr>
  </w:style>
  <w:style w:type="paragraph" w:styleId="BodyText2">
    <w:name w:val="Body Text 2"/>
    <w:basedOn w:val="Normal"/>
    <w:link w:val="BodyText2Char"/>
    <w:uiPriority w:val="99"/>
    <w:rsid w:val="00751A1B"/>
    <w:pPr>
      <w:widowControl w:val="0"/>
      <w:tabs>
        <w:tab w:val="left" w:pos="720"/>
      </w:tabs>
    </w:pPr>
    <w:rPr>
      <w:rFonts w:ascii="Arial" w:hAnsi="Arial"/>
      <w:i/>
      <w:iCs/>
      <w:color w:val="0000FF"/>
      <w:szCs w:val="20"/>
    </w:rPr>
  </w:style>
  <w:style w:type="character" w:customStyle="1" w:styleId="BodyText2Char">
    <w:name w:val="Body Text 2 Char"/>
    <w:basedOn w:val="DefaultParagraphFont"/>
    <w:link w:val="BodyText2"/>
    <w:uiPriority w:val="99"/>
    <w:semiHidden/>
    <w:locked/>
    <w:rsid w:val="00206337"/>
    <w:rPr>
      <w:rFonts w:cs="Times New Roman"/>
      <w:sz w:val="24"/>
      <w:szCs w:val="24"/>
    </w:rPr>
  </w:style>
  <w:style w:type="paragraph" w:styleId="BodyTextIndent3">
    <w:name w:val="Body Text Indent 3"/>
    <w:basedOn w:val="Normal"/>
    <w:link w:val="BodyTextIndent3Char"/>
    <w:uiPriority w:val="99"/>
    <w:rsid w:val="00751A1B"/>
    <w:pPr>
      <w:widowControl w:val="0"/>
      <w:tabs>
        <w:tab w:val="left" w:pos="720"/>
      </w:tabs>
      <w:ind w:left="720" w:hanging="720"/>
    </w:pPr>
    <w:rPr>
      <w:rFonts w:ascii="Arial" w:hAnsi="Arial" w:cs="Arial"/>
      <w:szCs w:val="20"/>
    </w:rPr>
  </w:style>
  <w:style w:type="character" w:customStyle="1" w:styleId="BodyTextIndent3Char">
    <w:name w:val="Body Text Indent 3 Char"/>
    <w:basedOn w:val="DefaultParagraphFont"/>
    <w:link w:val="BodyTextIndent3"/>
    <w:uiPriority w:val="99"/>
    <w:semiHidden/>
    <w:locked/>
    <w:rsid w:val="00206337"/>
    <w:rPr>
      <w:rFonts w:cs="Times New Roman"/>
      <w:sz w:val="16"/>
      <w:szCs w:val="16"/>
    </w:rPr>
  </w:style>
  <w:style w:type="paragraph" w:styleId="BodyText">
    <w:name w:val="Body Text"/>
    <w:basedOn w:val="Normal"/>
    <w:link w:val="BodyTextChar"/>
    <w:uiPriority w:val="99"/>
    <w:rsid w:val="00751A1B"/>
    <w:rPr>
      <w:rFonts w:ascii="Arial" w:hAnsi="Arial"/>
      <w:b/>
      <w:szCs w:val="20"/>
    </w:rPr>
  </w:style>
  <w:style w:type="character" w:customStyle="1" w:styleId="BodyTextChar">
    <w:name w:val="Body Text Char"/>
    <w:basedOn w:val="DefaultParagraphFont"/>
    <w:link w:val="BodyText"/>
    <w:uiPriority w:val="99"/>
    <w:locked/>
    <w:rsid w:val="00DA7616"/>
    <w:rPr>
      <w:rFonts w:ascii="Arial" w:hAnsi="Arial" w:cs="Times New Roman"/>
      <w:b/>
      <w:sz w:val="24"/>
    </w:rPr>
  </w:style>
  <w:style w:type="paragraph" w:styleId="DocumentMap">
    <w:name w:val="Document Map"/>
    <w:basedOn w:val="Normal"/>
    <w:link w:val="DocumentMapChar"/>
    <w:uiPriority w:val="99"/>
    <w:semiHidden/>
    <w:rsid w:val="006D64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06337"/>
    <w:rPr>
      <w:rFonts w:cs="Times New Roman"/>
      <w:sz w:val="2"/>
    </w:rPr>
  </w:style>
  <w:style w:type="paragraph" w:styleId="BodyTextIndent">
    <w:name w:val="Body Text Indent"/>
    <w:basedOn w:val="Normal"/>
    <w:link w:val="BodyTextIndentChar"/>
    <w:uiPriority w:val="99"/>
    <w:rsid w:val="00C20A0D"/>
    <w:pPr>
      <w:spacing w:after="120"/>
      <w:ind w:left="360"/>
    </w:pPr>
  </w:style>
  <w:style w:type="character" w:customStyle="1" w:styleId="BodyTextIndentChar">
    <w:name w:val="Body Text Indent Char"/>
    <w:basedOn w:val="DefaultParagraphFont"/>
    <w:link w:val="BodyTextIndent"/>
    <w:uiPriority w:val="99"/>
    <w:semiHidden/>
    <w:locked/>
    <w:rsid w:val="00206337"/>
    <w:rPr>
      <w:rFonts w:cs="Times New Roman"/>
      <w:sz w:val="24"/>
      <w:szCs w:val="24"/>
    </w:rPr>
  </w:style>
  <w:style w:type="table" w:styleId="TableGrid">
    <w:name w:val="Table Grid"/>
    <w:basedOn w:val="TableNormal"/>
    <w:uiPriority w:val="99"/>
    <w:rsid w:val="00B06D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BodyText"/>
    <w:uiPriority w:val="99"/>
    <w:rsid w:val="00955C54"/>
    <w:pPr>
      <w:spacing w:line="480" w:lineRule="auto"/>
    </w:pPr>
    <w:rPr>
      <w:rFonts w:ascii="Times New Roman" w:hAnsi="Times New Roman"/>
      <w:bCs/>
    </w:rPr>
  </w:style>
  <w:style w:type="paragraph" w:styleId="BalloonText">
    <w:name w:val="Balloon Text"/>
    <w:basedOn w:val="Normal"/>
    <w:link w:val="BalloonTextChar"/>
    <w:uiPriority w:val="99"/>
    <w:semiHidden/>
    <w:rsid w:val="005E19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6337"/>
    <w:rPr>
      <w:rFonts w:cs="Times New Roman"/>
      <w:sz w:val="2"/>
    </w:rPr>
  </w:style>
  <w:style w:type="paragraph" w:styleId="Footer">
    <w:name w:val="footer"/>
    <w:basedOn w:val="Normal"/>
    <w:link w:val="FooterChar"/>
    <w:uiPriority w:val="99"/>
    <w:rsid w:val="005E19B8"/>
    <w:pPr>
      <w:tabs>
        <w:tab w:val="center" w:pos="4320"/>
        <w:tab w:val="right" w:pos="8640"/>
      </w:tabs>
    </w:pPr>
  </w:style>
  <w:style w:type="character" w:customStyle="1" w:styleId="FooterChar">
    <w:name w:val="Footer Char"/>
    <w:basedOn w:val="DefaultParagraphFont"/>
    <w:link w:val="Footer"/>
    <w:uiPriority w:val="99"/>
    <w:locked/>
    <w:rsid w:val="001A7029"/>
    <w:rPr>
      <w:rFonts w:cs="Times New Roman"/>
      <w:sz w:val="24"/>
      <w:szCs w:val="24"/>
    </w:rPr>
  </w:style>
  <w:style w:type="character" w:styleId="PageNumber">
    <w:name w:val="page number"/>
    <w:basedOn w:val="DefaultParagraphFont"/>
    <w:uiPriority w:val="99"/>
    <w:rsid w:val="005E19B8"/>
    <w:rPr>
      <w:rFonts w:cs="Times New Roman"/>
    </w:rPr>
  </w:style>
  <w:style w:type="paragraph" w:customStyle="1" w:styleId="bullets">
    <w:name w:val="bullets"/>
    <w:basedOn w:val="Normal"/>
    <w:uiPriority w:val="99"/>
    <w:rsid w:val="00F12B8A"/>
    <w:pPr>
      <w:spacing w:before="100" w:beforeAutospacing="1" w:after="100" w:afterAutospacing="1"/>
    </w:pPr>
  </w:style>
  <w:style w:type="paragraph" w:customStyle="1" w:styleId="bodytextCharCharChar">
    <w:name w:val="body text Char Char Char"/>
    <w:aliases w:val="bt Char Char Char,body tx Char Char Char,indent Char Char Char,flush Char Char Char"/>
    <w:basedOn w:val="Normal"/>
    <w:uiPriority w:val="99"/>
    <w:rsid w:val="00F12B8A"/>
    <w:pPr>
      <w:spacing w:after="240"/>
      <w:ind w:firstLine="720"/>
    </w:pPr>
  </w:style>
  <w:style w:type="paragraph" w:customStyle="1" w:styleId="FormData">
    <w:name w:val="Form Data"/>
    <w:uiPriority w:val="99"/>
    <w:rsid w:val="00EB59AC"/>
    <w:rPr>
      <w:rFonts w:ascii="Courier New" w:hAnsi="Courier New"/>
      <w:noProof/>
      <w:sz w:val="18"/>
      <w:szCs w:val="20"/>
    </w:rPr>
  </w:style>
  <w:style w:type="character" w:styleId="CommentReference">
    <w:name w:val="annotation reference"/>
    <w:basedOn w:val="DefaultParagraphFont"/>
    <w:uiPriority w:val="99"/>
    <w:semiHidden/>
    <w:rsid w:val="00D64917"/>
    <w:rPr>
      <w:rFonts w:cs="Times New Roman"/>
      <w:sz w:val="16"/>
      <w:szCs w:val="16"/>
    </w:rPr>
  </w:style>
  <w:style w:type="paragraph" w:styleId="CommentText">
    <w:name w:val="annotation text"/>
    <w:basedOn w:val="Normal"/>
    <w:link w:val="CommentTextChar"/>
    <w:uiPriority w:val="99"/>
    <w:semiHidden/>
    <w:rsid w:val="00D64917"/>
    <w:rPr>
      <w:sz w:val="20"/>
      <w:szCs w:val="20"/>
    </w:rPr>
  </w:style>
  <w:style w:type="character" w:customStyle="1" w:styleId="CommentTextChar">
    <w:name w:val="Comment Text Char"/>
    <w:basedOn w:val="DefaultParagraphFont"/>
    <w:link w:val="CommentText"/>
    <w:uiPriority w:val="99"/>
    <w:semiHidden/>
    <w:locked/>
    <w:rsid w:val="00206337"/>
    <w:rPr>
      <w:rFonts w:cs="Times New Roman"/>
      <w:sz w:val="20"/>
      <w:szCs w:val="20"/>
    </w:rPr>
  </w:style>
  <w:style w:type="paragraph" w:styleId="CommentSubject">
    <w:name w:val="annotation subject"/>
    <w:basedOn w:val="CommentText"/>
    <w:next w:val="CommentText"/>
    <w:link w:val="CommentSubjectChar"/>
    <w:uiPriority w:val="99"/>
    <w:semiHidden/>
    <w:rsid w:val="00D64917"/>
    <w:rPr>
      <w:b/>
      <w:bCs/>
    </w:rPr>
  </w:style>
  <w:style w:type="character" w:customStyle="1" w:styleId="CommentSubjectChar">
    <w:name w:val="Comment Subject Char"/>
    <w:basedOn w:val="CommentTextChar"/>
    <w:link w:val="CommentSubject"/>
    <w:uiPriority w:val="99"/>
    <w:semiHidden/>
    <w:locked/>
    <w:rsid w:val="00206337"/>
    <w:rPr>
      <w:rFonts w:cs="Times New Roman"/>
      <w:b/>
      <w:bCs/>
      <w:sz w:val="20"/>
      <w:szCs w:val="20"/>
    </w:rPr>
  </w:style>
  <w:style w:type="character" w:styleId="Strong">
    <w:name w:val="Strong"/>
    <w:basedOn w:val="DefaultParagraphFont"/>
    <w:uiPriority w:val="99"/>
    <w:qFormat/>
    <w:rsid w:val="00CB48CE"/>
    <w:rPr>
      <w:rFonts w:cs="Times New Roman"/>
      <w:b/>
      <w:bCs/>
    </w:rPr>
  </w:style>
  <w:style w:type="character" w:styleId="Hyperlink">
    <w:name w:val="Hyperlink"/>
    <w:basedOn w:val="DefaultParagraphFont"/>
    <w:uiPriority w:val="99"/>
    <w:rsid w:val="00CB48CE"/>
    <w:rPr>
      <w:rFonts w:cs="Times New Roman"/>
      <w:color w:val="0000FF"/>
      <w:u w:val="single"/>
    </w:rPr>
  </w:style>
  <w:style w:type="paragraph" w:customStyle="1" w:styleId="bodytextCharChar">
    <w:name w:val="body text Char Char"/>
    <w:basedOn w:val="Normal"/>
    <w:uiPriority w:val="99"/>
    <w:rsid w:val="00EE25F6"/>
    <w:pPr>
      <w:ind w:firstLine="720"/>
    </w:pPr>
  </w:style>
  <w:style w:type="paragraph" w:customStyle="1" w:styleId="text">
    <w:name w:val="text"/>
    <w:basedOn w:val="Normal"/>
    <w:link w:val="textChar"/>
    <w:uiPriority w:val="99"/>
    <w:rsid w:val="00530AC3"/>
    <w:pPr>
      <w:autoSpaceDE w:val="0"/>
      <w:autoSpaceDN w:val="0"/>
      <w:spacing w:after="120"/>
      <w:ind w:firstLine="720"/>
    </w:pPr>
    <w:rPr>
      <w:rFonts w:ascii="Arial" w:hAnsi="Arial" w:cs="Arial"/>
    </w:rPr>
  </w:style>
  <w:style w:type="character" w:customStyle="1" w:styleId="textChar">
    <w:name w:val="text Char"/>
    <w:basedOn w:val="DefaultParagraphFont"/>
    <w:link w:val="text"/>
    <w:uiPriority w:val="99"/>
    <w:locked/>
    <w:rsid w:val="00530AC3"/>
    <w:rPr>
      <w:rFonts w:ascii="Arial" w:hAnsi="Arial" w:cs="Arial"/>
      <w:sz w:val="22"/>
      <w:szCs w:val="22"/>
    </w:rPr>
  </w:style>
  <w:style w:type="character" w:styleId="Emphasis">
    <w:name w:val="Emphasis"/>
    <w:basedOn w:val="DefaultParagraphFont"/>
    <w:uiPriority w:val="99"/>
    <w:qFormat/>
    <w:rsid w:val="00B53FB3"/>
    <w:rPr>
      <w:rFonts w:cs="Times New Roman"/>
      <w:i/>
      <w:iCs/>
    </w:rPr>
  </w:style>
  <w:style w:type="character" w:customStyle="1" w:styleId="jrnl">
    <w:name w:val="jrnl"/>
    <w:basedOn w:val="DefaultParagraphFont"/>
    <w:uiPriority w:val="99"/>
    <w:rsid w:val="00B53FB3"/>
    <w:rPr>
      <w:rFonts w:cs="Times New Roman"/>
    </w:rPr>
  </w:style>
  <w:style w:type="paragraph" w:customStyle="1" w:styleId="citation">
    <w:name w:val="citation"/>
    <w:basedOn w:val="Normal"/>
    <w:uiPriority w:val="99"/>
    <w:rsid w:val="00B53FB3"/>
    <w:pPr>
      <w:spacing w:before="100" w:beforeAutospacing="1" w:after="100" w:afterAutospacing="1"/>
    </w:pPr>
  </w:style>
  <w:style w:type="paragraph" w:customStyle="1" w:styleId="desc2">
    <w:name w:val="desc2"/>
    <w:basedOn w:val="Normal"/>
    <w:uiPriority w:val="99"/>
    <w:rsid w:val="00B53FB3"/>
    <w:pPr>
      <w:spacing w:before="100" w:beforeAutospacing="1" w:after="100" w:afterAutospacing="1"/>
    </w:pPr>
    <w:rPr>
      <w:sz w:val="28"/>
      <w:szCs w:val="28"/>
    </w:rPr>
  </w:style>
  <w:style w:type="paragraph" w:customStyle="1" w:styleId="authlist">
    <w:name w:val="auth_list"/>
    <w:basedOn w:val="Normal"/>
    <w:uiPriority w:val="99"/>
    <w:rsid w:val="00093600"/>
    <w:pPr>
      <w:spacing w:before="100" w:beforeAutospacing="1" w:after="100" w:afterAutospacing="1"/>
    </w:pPr>
  </w:style>
  <w:style w:type="paragraph" w:styleId="Header">
    <w:name w:val="header"/>
    <w:basedOn w:val="Normal"/>
    <w:link w:val="HeaderChar"/>
    <w:uiPriority w:val="99"/>
    <w:rsid w:val="001A7029"/>
    <w:pPr>
      <w:tabs>
        <w:tab w:val="center" w:pos="4680"/>
        <w:tab w:val="right" w:pos="9360"/>
      </w:tabs>
    </w:pPr>
  </w:style>
  <w:style w:type="character" w:customStyle="1" w:styleId="HeaderChar">
    <w:name w:val="Header Char"/>
    <w:basedOn w:val="DefaultParagraphFont"/>
    <w:link w:val="Header"/>
    <w:uiPriority w:val="99"/>
    <w:locked/>
    <w:rsid w:val="001A7029"/>
    <w:rPr>
      <w:rFonts w:cs="Times New Roman"/>
      <w:sz w:val="24"/>
      <w:szCs w:val="24"/>
    </w:rPr>
  </w:style>
  <w:style w:type="paragraph" w:styleId="ListParagraph">
    <w:name w:val="List Paragraph"/>
    <w:basedOn w:val="Normal"/>
    <w:uiPriority w:val="1"/>
    <w:qFormat/>
    <w:rsid w:val="003663FD"/>
    <w:pPr>
      <w:ind w:left="720" w:firstLine="720"/>
      <w:contextualSpacing/>
    </w:pPr>
    <w:rPr>
      <w:rFonts w:ascii="Calibri" w:hAnsi="Calibri"/>
    </w:rPr>
  </w:style>
  <w:style w:type="paragraph" w:styleId="EndnoteText">
    <w:name w:val="endnote text"/>
    <w:basedOn w:val="Normal"/>
    <w:link w:val="EndnoteTextChar"/>
    <w:uiPriority w:val="99"/>
    <w:rsid w:val="00DA7616"/>
    <w:rPr>
      <w:sz w:val="20"/>
      <w:szCs w:val="20"/>
    </w:rPr>
  </w:style>
  <w:style w:type="character" w:customStyle="1" w:styleId="EndnoteTextChar">
    <w:name w:val="Endnote Text Char"/>
    <w:basedOn w:val="DefaultParagraphFont"/>
    <w:link w:val="EndnoteText"/>
    <w:uiPriority w:val="99"/>
    <w:locked/>
    <w:rsid w:val="00DA7616"/>
    <w:rPr>
      <w:rFonts w:cs="Times New Roman"/>
    </w:rPr>
  </w:style>
  <w:style w:type="character" w:styleId="EndnoteReference">
    <w:name w:val="endnote reference"/>
    <w:basedOn w:val="DefaultParagraphFont"/>
    <w:uiPriority w:val="99"/>
    <w:rsid w:val="00DA7616"/>
    <w:rPr>
      <w:rFonts w:cs="Times New Roman"/>
      <w:vertAlign w:val="superscript"/>
    </w:rPr>
  </w:style>
  <w:style w:type="paragraph" w:customStyle="1" w:styleId="Default">
    <w:name w:val="Default"/>
    <w:uiPriority w:val="99"/>
    <w:rsid w:val="005D3120"/>
    <w:pPr>
      <w:autoSpaceDE w:val="0"/>
      <w:autoSpaceDN w:val="0"/>
      <w:adjustRightInd w:val="0"/>
    </w:pPr>
    <w:rPr>
      <w:color w:val="000000"/>
      <w:sz w:val="24"/>
      <w:szCs w:val="24"/>
    </w:rPr>
  </w:style>
  <w:style w:type="paragraph" w:customStyle="1" w:styleId="p">
    <w:name w:val="p"/>
    <w:basedOn w:val="Normal"/>
    <w:uiPriority w:val="99"/>
    <w:rsid w:val="00A4222E"/>
    <w:pPr>
      <w:spacing w:before="100" w:beforeAutospacing="1" w:after="100" w:afterAutospacing="1"/>
    </w:pPr>
  </w:style>
  <w:style w:type="paragraph" w:styleId="Revision">
    <w:name w:val="Revision"/>
    <w:hidden/>
    <w:uiPriority w:val="99"/>
    <w:semiHidden/>
    <w:rsid w:val="004258C7"/>
    <w:rPr>
      <w:sz w:val="24"/>
      <w:szCs w:val="24"/>
    </w:rPr>
  </w:style>
  <w:style w:type="paragraph" w:customStyle="1" w:styleId="Bullet2">
    <w:name w:val="Bullet 2"/>
    <w:basedOn w:val="Normal"/>
    <w:uiPriority w:val="99"/>
    <w:rsid w:val="004E13D7"/>
    <w:pPr>
      <w:numPr>
        <w:numId w:val="10"/>
      </w:numPr>
    </w:pPr>
  </w:style>
  <w:style w:type="paragraph" w:styleId="NormalWeb">
    <w:name w:val="Normal (Web)"/>
    <w:basedOn w:val="Normal"/>
    <w:uiPriority w:val="99"/>
    <w:rsid w:val="00F5508C"/>
    <w:pPr>
      <w:spacing w:before="100" w:after="100"/>
    </w:pPr>
    <w:rPr>
      <w:szCs w:val="20"/>
    </w:rPr>
  </w:style>
  <w:style w:type="character" w:styleId="FootnoteReference">
    <w:name w:val="footnote reference"/>
    <w:basedOn w:val="DefaultParagraphFont"/>
    <w:uiPriority w:val="99"/>
    <w:semiHidden/>
    <w:rsid w:val="00F5508C"/>
    <w:rPr>
      <w:rFonts w:cs="Times New Roman"/>
      <w:vertAlign w:val="superscript"/>
    </w:rPr>
  </w:style>
  <w:style w:type="paragraph" w:styleId="FootnoteText">
    <w:name w:val="footnote text"/>
    <w:basedOn w:val="Normal"/>
    <w:link w:val="FootnoteTextChar"/>
    <w:uiPriority w:val="99"/>
    <w:semiHidden/>
    <w:rsid w:val="00F5508C"/>
    <w:pPr>
      <w:widowControl w:val="0"/>
    </w:pPr>
    <w:rPr>
      <w:rFonts w:ascii="Courier New" w:hAnsi="Courier New"/>
      <w:szCs w:val="20"/>
    </w:rPr>
  </w:style>
  <w:style w:type="character" w:customStyle="1" w:styleId="FootnoteTextChar">
    <w:name w:val="Footnote Text Char"/>
    <w:basedOn w:val="DefaultParagraphFont"/>
    <w:link w:val="FootnoteText"/>
    <w:uiPriority w:val="99"/>
    <w:semiHidden/>
    <w:locked/>
    <w:rsid w:val="00F5508C"/>
    <w:rPr>
      <w:rFonts w:ascii="Courier New" w:hAnsi="Courier New" w:cs="Times New Roman"/>
      <w:snapToGrid w:val="0"/>
      <w:sz w:val="24"/>
    </w:rPr>
  </w:style>
  <w:style w:type="paragraph" w:styleId="BodyTextIndent2">
    <w:name w:val="Body Text Indent 2"/>
    <w:basedOn w:val="Normal"/>
    <w:link w:val="BodyTextIndent2Char"/>
    <w:uiPriority w:val="99"/>
    <w:rsid w:val="00F5508C"/>
    <w:pPr>
      <w:spacing w:after="120" w:line="480" w:lineRule="auto"/>
      <w:ind w:left="360"/>
    </w:pPr>
  </w:style>
  <w:style w:type="character" w:customStyle="1" w:styleId="BodyTextIndent2Char">
    <w:name w:val="Body Text Indent 2 Char"/>
    <w:basedOn w:val="DefaultParagraphFont"/>
    <w:link w:val="BodyTextIndent2"/>
    <w:uiPriority w:val="99"/>
    <w:locked/>
    <w:rsid w:val="00F5508C"/>
    <w:rPr>
      <w:rFonts w:cs="Times New Roman"/>
      <w:sz w:val="24"/>
      <w:szCs w:val="24"/>
    </w:rPr>
  </w:style>
  <w:style w:type="character" w:customStyle="1" w:styleId="apple-converted-space">
    <w:name w:val="apple-converted-space"/>
    <w:basedOn w:val="DefaultParagraphFont"/>
    <w:rsid w:val="005F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583">
      <w:bodyDiv w:val="1"/>
      <w:marLeft w:val="0"/>
      <w:marRight w:val="0"/>
      <w:marTop w:val="0"/>
      <w:marBottom w:val="0"/>
      <w:divBdr>
        <w:top w:val="none" w:sz="0" w:space="0" w:color="auto"/>
        <w:left w:val="none" w:sz="0" w:space="0" w:color="auto"/>
        <w:bottom w:val="none" w:sz="0" w:space="0" w:color="auto"/>
        <w:right w:val="none" w:sz="0" w:space="0" w:color="auto"/>
      </w:divBdr>
      <w:divsChild>
        <w:div w:id="1006790577">
          <w:marLeft w:val="0"/>
          <w:marRight w:val="0"/>
          <w:marTop w:val="0"/>
          <w:marBottom w:val="0"/>
          <w:divBdr>
            <w:top w:val="none" w:sz="0" w:space="0" w:color="auto"/>
            <w:left w:val="none" w:sz="0" w:space="0" w:color="auto"/>
            <w:bottom w:val="none" w:sz="0" w:space="0" w:color="auto"/>
            <w:right w:val="none" w:sz="0" w:space="0" w:color="auto"/>
          </w:divBdr>
        </w:div>
        <w:div w:id="443618335">
          <w:marLeft w:val="0"/>
          <w:marRight w:val="0"/>
          <w:marTop w:val="0"/>
          <w:marBottom w:val="0"/>
          <w:divBdr>
            <w:top w:val="none" w:sz="0" w:space="0" w:color="auto"/>
            <w:left w:val="none" w:sz="0" w:space="0" w:color="auto"/>
            <w:bottom w:val="none" w:sz="0" w:space="0" w:color="auto"/>
            <w:right w:val="none" w:sz="0" w:space="0" w:color="auto"/>
          </w:divBdr>
        </w:div>
      </w:divsChild>
    </w:div>
    <w:div w:id="610091775">
      <w:marLeft w:val="0"/>
      <w:marRight w:val="0"/>
      <w:marTop w:val="0"/>
      <w:marBottom w:val="0"/>
      <w:divBdr>
        <w:top w:val="none" w:sz="0" w:space="0" w:color="auto"/>
        <w:left w:val="none" w:sz="0" w:space="0" w:color="auto"/>
        <w:bottom w:val="none" w:sz="0" w:space="0" w:color="auto"/>
        <w:right w:val="none" w:sz="0" w:space="0" w:color="auto"/>
      </w:divBdr>
    </w:div>
    <w:div w:id="610091779">
      <w:marLeft w:val="0"/>
      <w:marRight w:val="0"/>
      <w:marTop w:val="0"/>
      <w:marBottom w:val="0"/>
      <w:divBdr>
        <w:top w:val="none" w:sz="0" w:space="0" w:color="auto"/>
        <w:left w:val="none" w:sz="0" w:space="0" w:color="auto"/>
        <w:bottom w:val="none" w:sz="0" w:space="0" w:color="auto"/>
        <w:right w:val="none" w:sz="0" w:space="0" w:color="auto"/>
      </w:divBdr>
      <w:divsChild>
        <w:div w:id="610091778">
          <w:marLeft w:val="0"/>
          <w:marRight w:val="0"/>
          <w:marTop w:val="0"/>
          <w:marBottom w:val="0"/>
          <w:divBdr>
            <w:top w:val="none" w:sz="0" w:space="0" w:color="auto"/>
            <w:left w:val="none" w:sz="0" w:space="0" w:color="auto"/>
            <w:bottom w:val="none" w:sz="0" w:space="0" w:color="auto"/>
            <w:right w:val="none" w:sz="0" w:space="0" w:color="auto"/>
          </w:divBdr>
        </w:div>
        <w:div w:id="610091796">
          <w:marLeft w:val="0"/>
          <w:marRight w:val="0"/>
          <w:marTop w:val="0"/>
          <w:marBottom w:val="0"/>
          <w:divBdr>
            <w:top w:val="none" w:sz="0" w:space="0" w:color="auto"/>
            <w:left w:val="none" w:sz="0" w:space="0" w:color="auto"/>
            <w:bottom w:val="none" w:sz="0" w:space="0" w:color="auto"/>
            <w:right w:val="none" w:sz="0" w:space="0" w:color="auto"/>
          </w:divBdr>
        </w:div>
      </w:divsChild>
    </w:div>
    <w:div w:id="610091781">
      <w:marLeft w:val="0"/>
      <w:marRight w:val="0"/>
      <w:marTop w:val="0"/>
      <w:marBottom w:val="0"/>
      <w:divBdr>
        <w:top w:val="none" w:sz="0" w:space="0" w:color="auto"/>
        <w:left w:val="none" w:sz="0" w:space="0" w:color="auto"/>
        <w:bottom w:val="none" w:sz="0" w:space="0" w:color="auto"/>
        <w:right w:val="none" w:sz="0" w:space="0" w:color="auto"/>
      </w:divBdr>
    </w:div>
    <w:div w:id="610091784">
      <w:marLeft w:val="0"/>
      <w:marRight w:val="0"/>
      <w:marTop w:val="0"/>
      <w:marBottom w:val="0"/>
      <w:divBdr>
        <w:top w:val="none" w:sz="0" w:space="0" w:color="auto"/>
        <w:left w:val="none" w:sz="0" w:space="0" w:color="auto"/>
        <w:bottom w:val="none" w:sz="0" w:space="0" w:color="auto"/>
        <w:right w:val="none" w:sz="0" w:space="0" w:color="auto"/>
      </w:divBdr>
    </w:div>
    <w:div w:id="610091785">
      <w:marLeft w:val="0"/>
      <w:marRight w:val="0"/>
      <w:marTop w:val="0"/>
      <w:marBottom w:val="0"/>
      <w:divBdr>
        <w:top w:val="none" w:sz="0" w:space="0" w:color="auto"/>
        <w:left w:val="none" w:sz="0" w:space="0" w:color="auto"/>
        <w:bottom w:val="none" w:sz="0" w:space="0" w:color="auto"/>
        <w:right w:val="none" w:sz="0" w:space="0" w:color="auto"/>
      </w:divBdr>
    </w:div>
    <w:div w:id="610091787">
      <w:marLeft w:val="0"/>
      <w:marRight w:val="0"/>
      <w:marTop w:val="0"/>
      <w:marBottom w:val="0"/>
      <w:divBdr>
        <w:top w:val="none" w:sz="0" w:space="0" w:color="auto"/>
        <w:left w:val="none" w:sz="0" w:space="0" w:color="auto"/>
        <w:bottom w:val="none" w:sz="0" w:space="0" w:color="auto"/>
        <w:right w:val="none" w:sz="0" w:space="0" w:color="auto"/>
      </w:divBdr>
    </w:div>
    <w:div w:id="610091789">
      <w:marLeft w:val="0"/>
      <w:marRight w:val="0"/>
      <w:marTop w:val="0"/>
      <w:marBottom w:val="0"/>
      <w:divBdr>
        <w:top w:val="none" w:sz="0" w:space="0" w:color="auto"/>
        <w:left w:val="none" w:sz="0" w:space="0" w:color="auto"/>
        <w:bottom w:val="none" w:sz="0" w:space="0" w:color="auto"/>
        <w:right w:val="none" w:sz="0" w:space="0" w:color="auto"/>
      </w:divBdr>
      <w:divsChild>
        <w:div w:id="610091776">
          <w:marLeft w:val="360"/>
          <w:marRight w:val="0"/>
          <w:marTop w:val="0"/>
          <w:marBottom w:val="0"/>
          <w:divBdr>
            <w:top w:val="none" w:sz="0" w:space="0" w:color="auto"/>
            <w:left w:val="none" w:sz="0" w:space="0" w:color="auto"/>
            <w:bottom w:val="none" w:sz="0" w:space="0" w:color="auto"/>
            <w:right w:val="none" w:sz="0" w:space="0" w:color="auto"/>
          </w:divBdr>
        </w:div>
        <w:div w:id="610091777">
          <w:marLeft w:val="360"/>
          <w:marRight w:val="0"/>
          <w:marTop w:val="0"/>
          <w:marBottom w:val="0"/>
          <w:divBdr>
            <w:top w:val="none" w:sz="0" w:space="0" w:color="auto"/>
            <w:left w:val="none" w:sz="0" w:space="0" w:color="auto"/>
            <w:bottom w:val="none" w:sz="0" w:space="0" w:color="auto"/>
            <w:right w:val="none" w:sz="0" w:space="0" w:color="auto"/>
          </w:divBdr>
        </w:div>
        <w:div w:id="610091782">
          <w:marLeft w:val="360"/>
          <w:marRight w:val="0"/>
          <w:marTop w:val="0"/>
          <w:marBottom w:val="0"/>
          <w:divBdr>
            <w:top w:val="none" w:sz="0" w:space="0" w:color="auto"/>
            <w:left w:val="none" w:sz="0" w:space="0" w:color="auto"/>
            <w:bottom w:val="none" w:sz="0" w:space="0" w:color="auto"/>
            <w:right w:val="none" w:sz="0" w:space="0" w:color="auto"/>
          </w:divBdr>
        </w:div>
        <w:div w:id="610091795">
          <w:marLeft w:val="360"/>
          <w:marRight w:val="0"/>
          <w:marTop w:val="0"/>
          <w:marBottom w:val="0"/>
          <w:divBdr>
            <w:top w:val="none" w:sz="0" w:space="0" w:color="auto"/>
            <w:left w:val="none" w:sz="0" w:space="0" w:color="auto"/>
            <w:bottom w:val="none" w:sz="0" w:space="0" w:color="auto"/>
            <w:right w:val="none" w:sz="0" w:space="0" w:color="auto"/>
          </w:divBdr>
        </w:div>
      </w:divsChild>
    </w:div>
    <w:div w:id="610091790">
      <w:marLeft w:val="0"/>
      <w:marRight w:val="0"/>
      <w:marTop w:val="0"/>
      <w:marBottom w:val="0"/>
      <w:divBdr>
        <w:top w:val="none" w:sz="0" w:space="0" w:color="auto"/>
        <w:left w:val="none" w:sz="0" w:space="0" w:color="auto"/>
        <w:bottom w:val="none" w:sz="0" w:space="0" w:color="auto"/>
        <w:right w:val="none" w:sz="0" w:space="0" w:color="auto"/>
      </w:divBdr>
    </w:div>
    <w:div w:id="610091791">
      <w:marLeft w:val="0"/>
      <w:marRight w:val="0"/>
      <w:marTop w:val="0"/>
      <w:marBottom w:val="0"/>
      <w:divBdr>
        <w:top w:val="none" w:sz="0" w:space="0" w:color="auto"/>
        <w:left w:val="none" w:sz="0" w:space="0" w:color="auto"/>
        <w:bottom w:val="none" w:sz="0" w:space="0" w:color="auto"/>
        <w:right w:val="none" w:sz="0" w:space="0" w:color="auto"/>
      </w:divBdr>
    </w:div>
    <w:div w:id="610091792">
      <w:marLeft w:val="0"/>
      <w:marRight w:val="0"/>
      <w:marTop w:val="0"/>
      <w:marBottom w:val="0"/>
      <w:divBdr>
        <w:top w:val="none" w:sz="0" w:space="0" w:color="auto"/>
        <w:left w:val="none" w:sz="0" w:space="0" w:color="auto"/>
        <w:bottom w:val="none" w:sz="0" w:space="0" w:color="auto"/>
        <w:right w:val="none" w:sz="0" w:space="0" w:color="auto"/>
      </w:divBdr>
    </w:div>
    <w:div w:id="610091797">
      <w:marLeft w:val="0"/>
      <w:marRight w:val="0"/>
      <w:marTop w:val="0"/>
      <w:marBottom w:val="0"/>
      <w:divBdr>
        <w:top w:val="none" w:sz="0" w:space="0" w:color="auto"/>
        <w:left w:val="none" w:sz="0" w:space="0" w:color="auto"/>
        <w:bottom w:val="none" w:sz="0" w:space="0" w:color="auto"/>
        <w:right w:val="none" w:sz="0" w:space="0" w:color="auto"/>
      </w:divBdr>
      <w:divsChild>
        <w:div w:id="610091780">
          <w:marLeft w:val="432"/>
          <w:marRight w:val="0"/>
          <w:marTop w:val="0"/>
          <w:marBottom w:val="0"/>
          <w:divBdr>
            <w:top w:val="none" w:sz="0" w:space="0" w:color="auto"/>
            <w:left w:val="none" w:sz="0" w:space="0" w:color="auto"/>
            <w:bottom w:val="none" w:sz="0" w:space="0" w:color="auto"/>
            <w:right w:val="none" w:sz="0" w:space="0" w:color="auto"/>
          </w:divBdr>
        </w:div>
        <w:div w:id="610091783">
          <w:marLeft w:val="432"/>
          <w:marRight w:val="0"/>
          <w:marTop w:val="0"/>
          <w:marBottom w:val="0"/>
          <w:divBdr>
            <w:top w:val="none" w:sz="0" w:space="0" w:color="auto"/>
            <w:left w:val="none" w:sz="0" w:space="0" w:color="auto"/>
            <w:bottom w:val="none" w:sz="0" w:space="0" w:color="auto"/>
            <w:right w:val="none" w:sz="0" w:space="0" w:color="auto"/>
          </w:divBdr>
        </w:div>
        <w:div w:id="610091786">
          <w:marLeft w:val="432"/>
          <w:marRight w:val="0"/>
          <w:marTop w:val="0"/>
          <w:marBottom w:val="0"/>
          <w:divBdr>
            <w:top w:val="none" w:sz="0" w:space="0" w:color="auto"/>
            <w:left w:val="none" w:sz="0" w:space="0" w:color="auto"/>
            <w:bottom w:val="none" w:sz="0" w:space="0" w:color="auto"/>
            <w:right w:val="none" w:sz="0" w:space="0" w:color="auto"/>
          </w:divBdr>
        </w:div>
        <w:div w:id="610091788">
          <w:marLeft w:val="432"/>
          <w:marRight w:val="0"/>
          <w:marTop w:val="0"/>
          <w:marBottom w:val="0"/>
          <w:divBdr>
            <w:top w:val="none" w:sz="0" w:space="0" w:color="auto"/>
            <w:left w:val="none" w:sz="0" w:space="0" w:color="auto"/>
            <w:bottom w:val="none" w:sz="0" w:space="0" w:color="auto"/>
            <w:right w:val="none" w:sz="0" w:space="0" w:color="auto"/>
          </w:divBdr>
        </w:div>
        <w:div w:id="610091793">
          <w:marLeft w:val="432"/>
          <w:marRight w:val="0"/>
          <w:marTop w:val="0"/>
          <w:marBottom w:val="0"/>
          <w:divBdr>
            <w:top w:val="none" w:sz="0" w:space="0" w:color="auto"/>
            <w:left w:val="none" w:sz="0" w:space="0" w:color="auto"/>
            <w:bottom w:val="none" w:sz="0" w:space="0" w:color="auto"/>
            <w:right w:val="none" w:sz="0" w:space="0" w:color="auto"/>
          </w:divBdr>
        </w:div>
        <w:div w:id="610091794">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ndan.Bergin@Cloudburst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ise.lomuntad@cloudburstgroup.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Attachment I</vt:lpstr>
    </vt:vector>
  </TitlesOfParts>
  <Company>ITSO</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dc:title>
  <dc:creator>Jeremy Green</dc:creator>
  <cp:lastModifiedBy>Denise Lomuntad</cp:lastModifiedBy>
  <cp:revision>3</cp:revision>
  <cp:lastPrinted>2015-06-03T14:15:00Z</cp:lastPrinted>
  <dcterms:created xsi:type="dcterms:W3CDTF">2024-01-19T18:22:00Z</dcterms:created>
  <dcterms:modified xsi:type="dcterms:W3CDTF">2024-01-19T18:23:00Z</dcterms:modified>
</cp:coreProperties>
</file>